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DB64D" w14:textId="77777777" w:rsidR="00D31606" w:rsidRDefault="00D31606" w:rsidP="00D31606">
      <w:pPr>
        <w:pStyle w:val="-"/>
        <w:rPr>
          <w:rFonts w:eastAsiaTheme="minorEastAsia"/>
          <w:rtl/>
        </w:rPr>
      </w:pPr>
      <w:bookmarkStart w:id="0" w:name="נספח_ד"/>
      <w:bookmarkStart w:id="1" w:name="_Toc101957892"/>
      <w:r>
        <w:rPr>
          <w:rFonts w:eastAsiaTheme="minorEastAsia" w:hint="cs"/>
          <w:rtl/>
        </w:rPr>
        <w:t>נספח ד</w:t>
      </w:r>
    </w:p>
    <w:bookmarkEnd w:id="0"/>
    <w:p w14:paraId="727773DF" w14:textId="77777777"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1"/>
    </w:p>
    <w:p w14:paraId="6BA53249" w14:textId="77777777" w:rsidR="00D31606" w:rsidRDefault="00D31606" w:rsidP="00D31606">
      <w:pPr>
        <w:rPr>
          <w:rFonts w:ascii="Arial" w:hAnsi="Arial" w:cs="Arial"/>
          <w:b/>
          <w:sz w:val="22"/>
          <w:szCs w:val="22"/>
          <w:rtl/>
        </w:rPr>
      </w:pPr>
    </w:p>
    <w:p w14:paraId="3B871986" w14:textId="36661724" w:rsidR="001F2C51" w:rsidRPr="009807A8" w:rsidRDefault="004A180A" w:rsidP="00F22E68">
      <w:pPr>
        <w:jc w:val="right"/>
        <w:rPr>
          <w:rFonts w:ascii="Arial" w:hAnsi="Arial" w:cs="Arial"/>
          <w:bCs/>
          <w:sz w:val="22"/>
          <w:szCs w:val="22"/>
          <w:u w:val="single"/>
          <w:rtl/>
        </w:rPr>
      </w:pPr>
      <w:r>
        <w:rPr>
          <w:rFonts w:ascii="Arial" w:hAnsi="Arial" w:cs="Arial" w:hint="cs"/>
          <w:bCs/>
          <w:sz w:val="22"/>
          <w:szCs w:val="22"/>
          <w:u w:val="single"/>
          <w:rtl/>
        </w:rPr>
        <w:t>23.3.26</w:t>
      </w:r>
    </w:p>
    <w:p w14:paraId="48EAFF06"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78ADAFDB"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3A40691B" w14:textId="77777777" w:rsidR="00D31606" w:rsidRPr="00AA290D" w:rsidRDefault="00D31606" w:rsidP="00D31606">
      <w:pPr>
        <w:jc w:val="both"/>
        <w:rPr>
          <w:rFonts w:ascii="Arial" w:hAnsi="Arial" w:cs="Arial"/>
          <w:b/>
          <w:sz w:val="22"/>
          <w:szCs w:val="22"/>
          <w:rtl/>
        </w:rPr>
      </w:pPr>
    </w:p>
    <w:p w14:paraId="540D1716"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153B7E83"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5D0E2280" w14:textId="77777777" w:rsidTr="007212C2">
        <w:tc>
          <w:tcPr>
            <w:tcW w:w="9178" w:type="dxa"/>
            <w:tcBorders>
              <w:bottom w:val="single" w:sz="4" w:space="0" w:color="auto"/>
            </w:tcBorders>
            <w:shd w:val="clear" w:color="auto" w:fill="E6E6E6"/>
          </w:tcPr>
          <w:p w14:paraId="26712110"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0277D04C" w14:textId="77777777" w:rsidTr="007212C2">
        <w:tc>
          <w:tcPr>
            <w:tcW w:w="9178" w:type="dxa"/>
            <w:tcBorders>
              <w:bottom w:val="single" w:sz="4" w:space="0" w:color="auto"/>
            </w:tcBorders>
          </w:tcPr>
          <w:p w14:paraId="024E717B" w14:textId="77777777" w:rsidR="00D31606" w:rsidRPr="00F62D7B" w:rsidRDefault="00D31606" w:rsidP="00690B29">
            <w:pPr>
              <w:rPr>
                <w:rFonts w:ascii="SegoeUI" w:cs="David"/>
                <w:sz w:val="22"/>
                <w:szCs w:val="22"/>
                <w:rtl/>
              </w:rPr>
            </w:pPr>
          </w:p>
          <w:p w14:paraId="16641B28" w14:textId="4C9A16DF" w:rsidR="0051053C" w:rsidRDefault="00381E8A" w:rsidP="0051053C">
            <w:pPr>
              <w:spacing w:before="2" w:after="2"/>
              <w:rPr>
                <w:rFonts w:cs="David"/>
              </w:rPr>
            </w:pPr>
            <w:r w:rsidRPr="00F62D7B">
              <w:rPr>
                <w:rFonts w:ascii="SegoeUI" w:cs="David" w:hint="cs"/>
                <w:sz w:val="22"/>
                <w:szCs w:val="22"/>
                <w:rtl/>
              </w:rPr>
              <w:t>אגף בכיר טכנולוגיות דיגיטליות ומידע במשרד הרווחה והב</w:t>
            </w:r>
            <w:r w:rsidR="00C201B0">
              <w:rPr>
                <w:rFonts w:ascii="SegoeUI" w:cs="David" w:hint="cs"/>
                <w:sz w:val="22"/>
                <w:szCs w:val="22"/>
                <w:rtl/>
              </w:rPr>
              <w:t>י</w:t>
            </w:r>
            <w:r w:rsidRPr="00F62D7B">
              <w:rPr>
                <w:rFonts w:ascii="SegoeUI" w:cs="David" w:hint="cs"/>
                <w:sz w:val="22"/>
                <w:szCs w:val="22"/>
                <w:rtl/>
              </w:rPr>
              <w:t>טחון החברתי מבקש ל</w:t>
            </w:r>
            <w:r w:rsidR="009807A8" w:rsidRPr="00F62D7B">
              <w:rPr>
                <w:rFonts w:ascii="SegoeUI" w:cs="David" w:hint="cs"/>
                <w:sz w:val="22"/>
                <w:szCs w:val="22"/>
                <w:rtl/>
              </w:rPr>
              <w:t xml:space="preserve">רכוש </w:t>
            </w:r>
            <w:r w:rsidR="00BF4481">
              <w:rPr>
                <w:rFonts w:cs="David" w:hint="cs"/>
                <w:rtl/>
              </w:rPr>
              <w:t xml:space="preserve">שירותי </w:t>
            </w:r>
            <w:r w:rsidR="0051053C">
              <w:rPr>
                <w:rFonts w:cs="David"/>
                <w:u w:val="single"/>
                <w:rtl/>
              </w:rPr>
              <w:t xml:space="preserve">תמיכה </w:t>
            </w:r>
            <w:r w:rsidR="0051053C">
              <w:rPr>
                <w:rFonts w:cs="David" w:hint="cs"/>
                <w:u w:val="single"/>
                <w:rtl/>
              </w:rPr>
              <w:t xml:space="preserve">וייעוץ </w:t>
            </w:r>
            <w:proofErr w:type="spellStart"/>
            <w:r w:rsidR="00580656">
              <w:rPr>
                <w:rFonts w:cs="David"/>
                <w:u w:val="single"/>
              </w:rPr>
              <w:t>DataCenter</w:t>
            </w:r>
            <w:proofErr w:type="spellEnd"/>
            <w:r w:rsidR="00580656">
              <w:rPr>
                <w:rFonts w:cs="David"/>
                <w:u w:val="single"/>
              </w:rPr>
              <w:t xml:space="preserve"> </w:t>
            </w:r>
            <w:proofErr w:type="spellStart"/>
            <w:r w:rsidR="00580656">
              <w:rPr>
                <w:rFonts w:cs="David"/>
                <w:u w:val="single"/>
              </w:rPr>
              <w:t>P</w:t>
            </w:r>
            <w:r w:rsidR="0051053C">
              <w:rPr>
                <w:rFonts w:cs="David"/>
                <w:u w:val="single"/>
              </w:rPr>
              <w:t>ro</w:t>
            </w:r>
            <w:r w:rsidR="00580656">
              <w:rPr>
                <w:rFonts w:cs="David"/>
                <w:u w:val="single"/>
              </w:rPr>
              <w:t>A</w:t>
            </w:r>
            <w:r w:rsidR="0051053C">
              <w:rPr>
                <w:rFonts w:cs="David"/>
                <w:u w:val="single"/>
              </w:rPr>
              <w:t>ctive</w:t>
            </w:r>
            <w:proofErr w:type="spellEnd"/>
            <w:r w:rsidR="0051053C">
              <w:rPr>
                <w:rFonts w:cs="David"/>
                <w:u w:val="single"/>
              </w:rPr>
              <w:t xml:space="preserve"> </w:t>
            </w:r>
            <w:r w:rsidR="00580656">
              <w:rPr>
                <w:rFonts w:cs="David"/>
                <w:u w:val="single"/>
              </w:rPr>
              <w:t>C</w:t>
            </w:r>
            <w:r w:rsidR="0051053C">
              <w:rPr>
                <w:rFonts w:cs="David"/>
                <w:u w:val="single"/>
              </w:rPr>
              <w:t>are</w:t>
            </w:r>
            <w:r w:rsidR="0051053C">
              <w:rPr>
                <w:rFonts w:cs="David" w:hint="cs"/>
                <w:rtl/>
              </w:rPr>
              <w:t xml:space="preserve"> מחברת </w:t>
            </w:r>
            <w:r w:rsidR="0051053C">
              <w:rPr>
                <w:rFonts w:cs="David" w:hint="cs"/>
              </w:rPr>
              <w:t>HP</w:t>
            </w:r>
            <w:r w:rsidR="002F1D58">
              <w:rPr>
                <w:rFonts w:cs="David"/>
              </w:rPr>
              <w:t>E</w:t>
            </w:r>
            <w:r w:rsidR="0051053C">
              <w:rPr>
                <w:rFonts w:cs="David" w:hint="cs"/>
                <w:rtl/>
              </w:rPr>
              <w:t>.</w:t>
            </w:r>
          </w:p>
          <w:p w14:paraId="19728C1A" w14:textId="7FFB2C3B" w:rsidR="0051053C" w:rsidRPr="00F226BD" w:rsidRDefault="0051053C" w:rsidP="0051053C">
            <w:pPr>
              <w:spacing w:line="276" w:lineRule="auto"/>
              <w:rPr>
                <w:rFonts w:cs="David"/>
                <w:rtl/>
              </w:rPr>
            </w:pPr>
            <w:r w:rsidRPr="00F226BD">
              <w:rPr>
                <w:rFonts w:cs="David"/>
                <w:rtl/>
              </w:rPr>
              <w:t xml:space="preserve">במשרד קיימים </w:t>
            </w:r>
            <w:r w:rsidR="00580656">
              <w:rPr>
                <w:rFonts w:cs="David" w:hint="cs"/>
                <w:rtl/>
              </w:rPr>
              <w:t>חמישה (5)</w:t>
            </w:r>
            <w:r w:rsidRPr="00F226BD">
              <w:rPr>
                <w:rFonts w:cs="David"/>
                <w:rtl/>
              </w:rPr>
              <w:t xml:space="preserve"> מערכי אחסון מרכזי</w:t>
            </w:r>
            <w:r w:rsidRPr="00F226BD">
              <w:rPr>
                <w:rFonts w:cs="David" w:hint="cs"/>
                <w:rtl/>
              </w:rPr>
              <w:t xml:space="preserve"> המשמשים </w:t>
            </w:r>
            <w:r w:rsidR="006C0B23" w:rsidRPr="00F226BD">
              <w:rPr>
                <w:rFonts w:cs="David" w:hint="cs"/>
                <w:rtl/>
              </w:rPr>
              <w:t>לאחסון</w:t>
            </w:r>
            <w:r w:rsidRPr="00F226BD">
              <w:rPr>
                <w:rFonts w:cs="David" w:hint="cs"/>
                <w:rtl/>
              </w:rPr>
              <w:t xml:space="preserve"> נתונים עבור </w:t>
            </w:r>
            <w:r w:rsidR="00580656">
              <w:rPr>
                <w:rFonts w:cs="David" w:hint="cs"/>
                <w:rtl/>
              </w:rPr>
              <w:t>רוב</w:t>
            </w:r>
            <w:r w:rsidR="006C0B23">
              <w:rPr>
                <w:rFonts w:cs="David" w:hint="cs"/>
                <w:rtl/>
              </w:rPr>
              <w:t xml:space="preserve"> מערכות המחשוב במשרד (שירותי קבצים, אפליקציות, בסיסי נתונים, דוא"ל ועוד</w:t>
            </w:r>
            <w:r w:rsidRPr="00F226BD">
              <w:rPr>
                <w:rFonts w:cs="David" w:hint="cs"/>
                <w:rtl/>
              </w:rPr>
              <w:t xml:space="preserve">. מערכים אלו </w:t>
            </w:r>
            <w:r w:rsidRPr="00F226BD">
              <w:rPr>
                <w:rFonts w:cs="David"/>
                <w:rtl/>
              </w:rPr>
              <w:t xml:space="preserve">נרכשו באמצעות מכרז 16.2.0.16 – אספקת מערכות אחסון נתונים למשרדי הממשלה – בו זכתה חב' מטריקס עם ציוד מתוצרת חב' </w:t>
            </w:r>
            <w:r w:rsidRPr="00F226BD">
              <w:rPr>
                <w:rFonts w:cs="David"/>
              </w:rPr>
              <w:t>HPE</w:t>
            </w:r>
            <w:r w:rsidRPr="00F226BD">
              <w:rPr>
                <w:rFonts w:cs="David"/>
                <w:rtl/>
              </w:rPr>
              <w:t xml:space="preserve">. </w:t>
            </w:r>
          </w:p>
          <w:p w14:paraId="5A757F43" w14:textId="77777777" w:rsidR="0051053C" w:rsidRPr="00F226BD" w:rsidRDefault="0051053C" w:rsidP="0051053C">
            <w:pPr>
              <w:spacing w:line="276" w:lineRule="auto"/>
              <w:rPr>
                <w:rFonts w:cs="David"/>
                <w:rtl/>
              </w:rPr>
            </w:pPr>
            <w:r w:rsidRPr="00F226BD">
              <w:rPr>
                <w:rFonts w:cs="David"/>
                <w:rtl/>
              </w:rPr>
              <w:t xml:space="preserve">תקלות חומרה (דיסקים, בקרים, ספקי </w:t>
            </w:r>
            <w:proofErr w:type="spellStart"/>
            <w:r w:rsidRPr="00F226BD">
              <w:rPr>
                <w:rFonts w:cs="David"/>
                <w:rtl/>
              </w:rPr>
              <w:t>כח</w:t>
            </w:r>
            <w:proofErr w:type="spellEnd"/>
            <w:r w:rsidRPr="00F226BD">
              <w:rPr>
                <w:rFonts w:cs="David"/>
                <w:rtl/>
              </w:rPr>
              <w:t xml:space="preserve"> וכו') מטופלות ע"י מטריקס במסגרת המכרז </w:t>
            </w:r>
            <w:r w:rsidRPr="00F226BD">
              <w:rPr>
                <w:rFonts w:cs="David" w:hint="cs"/>
                <w:rtl/>
              </w:rPr>
              <w:t xml:space="preserve">לנושא החומרה בלבד. </w:t>
            </w:r>
          </w:p>
          <w:p w14:paraId="68A0018F" w14:textId="3171A1FF" w:rsidR="0051053C" w:rsidRPr="00F226BD" w:rsidRDefault="0051053C" w:rsidP="0051053C">
            <w:pPr>
              <w:spacing w:line="276" w:lineRule="auto"/>
              <w:rPr>
                <w:rFonts w:cs="David"/>
                <w:rtl/>
              </w:rPr>
            </w:pPr>
            <w:r w:rsidRPr="00F226BD">
              <w:rPr>
                <w:rFonts w:cs="David" w:hint="cs"/>
                <w:rtl/>
              </w:rPr>
              <w:t xml:space="preserve">בנוסף לנושא טיפול בתקלות חומרה, תפעול המערכות מצריך שרותי תמיכה וסיוע בתחומים שנוספים, כדוגמת </w:t>
            </w:r>
            <w:r w:rsidR="006C0B23">
              <w:rPr>
                <w:rFonts w:cs="David" w:hint="cs"/>
                <w:rtl/>
              </w:rPr>
              <w:t>שדרוגי תוכנה, טיפול בתקלות תוכנה, ניטור, תחזוקה מונעת, טיוב</w:t>
            </w:r>
            <w:r w:rsidRPr="00F226BD">
              <w:rPr>
                <w:rFonts w:cs="David" w:hint="cs"/>
                <w:rtl/>
              </w:rPr>
              <w:t xml:space="preserve"> ושיפור ביצועים</w:t>
            </w:r>
            <w:r w:rsidR="006C0B23">
              <w:rPr>
                <w:rFonts w:cs="David" w:hint="cs"/>
                <w:rtl/>
              </w:rPr>
              <w:t xml:space="preserve">. </w:t>
            </w:r>
            <w:r w:rsidRPr="00F226BD">
              <w:rPr>
                <w:rFonts w:cs="David" w:hint="cs"/>
                <w:rtl/>
              </w:rPr>
              <w:t>תמיכה וסיוע בתחומים אלו אינם מסופקים על ידי מטריקס, שכן הדבר אינו כלול בהוראות המכרז בו זכו.</w:t>
            </w:r>
          </w:p>
          <w:p w14:paraId="5D68AB15" w14:textId="670CA1CC" w:rsidR="0051053C" w:rsidRPr="00F226BD" w:rsidRDefault="0051053C" w:rsidP="0051053C">
            <w:pPr>
              <w:spacing w:line="276" w:lineRule="auto"/>
              <w:rPr>
                <w:rFonts w:cs="David"/>
                <w:rtl/>
              </w:rPr>
            </w:pPr>
            <w:r w:rsidRPr="00F226BD">
              <w:rPr>
                <w:rFonts w:cs="David" w:hint="cs"/>
                <w:rtl/>
              </w:rPr>
              <w:t>לאור המורכבות הטכנולוגית בעבודה בסביבות טכנולוגיות, ובהתחשב ברגישות המידע, המיומנות לעבודה הנדרשת בתחומים אלו היא למעשה אך ורק ברמת היצרן, שכן רק היצרן עצמו מכיר את המערכת ברמה הנדרשת לטיפול בבעיות מהסוג המתואר</w:t>
            </w:r>
            <w:r w:rsidR="006C0B23">
              <w:rPr>
                <w:rFonts w:cs="David" w:hint="cs"/>
                <w:rtl/>
              </w:rPr>
              <w:t xml:space="preserve"> ולפעמים אף לפתח תיקון תוכנתי לגרסה. </w:t>
            </w:r>
            <w:r w:rsidRPr="00F226BD">
              <w:rPr>
                <w:rFonts w:cs="David" w:hint="cs"/>
                <w:rtl/>
              </w:rPr>
              <w:t>לכן נדרשת ה</w:t>
            </w:r>
            <w:r w:rsidRPr="00F226BD">
              <w:rPr>
                <w:rFonts w:cs="David"/>
                <w:rtl/>
              </w:rPr>
              <w:t>תקשרות</w:t>
            </w:r>
            <w:r w:rsidRPr="00F226BD">
              <w:rPr>
                <w:rFonts w:cs="David" w:hint="cs"/>
                <w:rtl/>
              </w:rPr>
              <w:t xml:space="preserve"> </w:t>
            </w:r>
            <w:r w:rsidRPr="00F226BD">
              <w:rPr>
                <w:rFonts w:cs="David"/>
                <w:rtl/>
              </w:rPr>
              <w:t xml:space="preserve">מול </w:t>
            </w:r>
            <w:r w:rsidRPr="00F226BD">
              <w:rPr>
                <w:rFonts w:cs="David" w:hint="cs"/>
                <w:rtl/>
              </w:rPr>
              <w:t>ה</w:t>
            </w:r>
            <w:r w:rsidRPr="00F226BD">
              <w:rPr>
                <w:rFonts w:cs="David"/>
                <w:rtl/>
              </w:rPr>
              <w:t xml:space="preserve">יצרן </w:t>
            </w:r>
            <w:r w:rsidRPr="00F226BD">
              <w:rPr>
                <w:rFonts w:cs="David"/>
              </w:rPr>
              <w:t>HPE</w:t>
            </w:r>
            <w:r w:rsidRPr="00F226BD">
              <w:rPr>
                <w:rFonts w:cs="David"/>
                <w:rtl/>
              </w:rPr>
              <w:t xml:space="preserve"> </w:t>
            </w:r>
            <w:r w:rsidRPr="00F226BD">
              <w:rPr>
                <w:rFonts w:cs="David" w:hint="cs"/>
                <w:rtl/>
              </w:rPr>
              <w:t>לתמיכה פרואקטיבית (מניעתית ושיפור ביצועים).</w:t>
            </w:r>
          </w:p>
          <w:p w14:paraId="13782032" w14:textId="64066F2E" w:rsidR="00381E8A" w:rsidRPr="00665388" w:rsidRDefault="0051053C" w:rsidP="00665388">
            <w:pPr>
              <w:rPr>
                <w:rFonts w:cs="David"/>
                <w:rtl/>
              </w:rPr>
            </w:pPr>
            <w:r w:rsidRPr="00F226BD">
              <w:rPr>
                <w:rFonts w:cs="David" w:hint="cs"/>
                <w:rtl/>
              </w:rPr>
              <w:t xml:space="preserve">השירות הנדרש הינו קבלת שירות תמיכה וייעוץ </w:t>
            </w:r>
            <w:proofErr w:type="spellStart"/>
            <w:r w:rsidR="00580656" w:rsidRPr="00580656">
              <w:rPr>
                <w:rFonts w:cs="David"/>
              </w:rPr>
              <w:t>DataCenter</w:t>
            </w:r>
            <w:proofErr w:type="spellEnd"/>
            <w:r w:rsidR="00580656" w:rsidRPr="00580656">
              <w:rPr>
                <w:rFonts w:cs="David"/>
              </w:rPr>
              <w:t xml:space="preserve"> </w:t>
            </w:r>
            <w:proofErr w:type="spellStart"/>
            <w:r w:rsidR="00580656" w:rsidRPr="00580656">
              <w:rPr>
                <w:rFonts w:cs="David"/>
              </w:rPr>
              <w:t>ProActive</w:t>
            </w:r>
            <w:proofErr w:type="spellEnd"/>
            <w:r w:rsidR="00580656" w:rsidRPr="00580656">
              <w:rPr>
                <w:rFonts w:cs="David"/>
              </w:rPr>
              <w:t xml:space="preserve"> Care</w:t>
            </w:r>
            <w:r>
              <w:rPr>
                <w:rFonts w:cs="David" w:hint="cs"/>
                <w:rtl/>
              </w:rPr>
              <w:t xml:space="preserve"> </w:t>
            </w:r>
            <w:r w:rsidRPr="00F226BD">
              <w:rPr>
                <w:rFonts w:cs="David" w:hint="cs"/>
                <w:rtl/>
              </w:rPr>
              <w:t xml:space="preserve">שרק חברת </w:t>
            </w:r>
            <w:r w:rsidRPr="00F226BD">
              <w:rPr>
                <w:rFonts w:cs="David" w:hint="cs"/>
              </w:rPr>
              <w:t>HPE</w:t>
            </w:r>
            <w:r w:rsidRPr="00F226BD">
              <w:rPr>
                <w:rFonts w:cs="David" w:hint="cs"/>
                <w:rtl/>
              </w:rPr>
              <w:t xml:space="preserve"> מסוגלת לספק.</w:t>
            </w:r>
            <w:r>
              <w:rPr>
                <w:rFonts w:cs="David" w:hint="cs"/>
                <w:rtl/>
              </w:rPr>
              <w:t xml:space="preserve"> </w:t>
            </w:r>
            <w:r w:rsidR="006C0B23">
              <w:rPr>
                <w:rFonts w:cs="David" w:hint="cs"/>
                <w:rtl/>
              </w:rPr>
              <w:t xml:space="preserve">הנ"ל </w:t>
            </w:r>
            <w:r w:rsidRPr="00F226BD">
              <w:rPr>
                <w:rFonts w:cs="David" w:hint="cs"/>
                <w:rtl/>
              </w:rPr>
              <w:t xml:space="preserve">הינו פתרון תמיכה מקיף המיועד </w:t>
            </w:r>
            <w:r w:rsidR="006C0B23">
              <w:rPr>
                <w:rFonts w:cs="David" w:hint="cs"/>
                <w:rtl/>
              </w:rPr>
              <w:t>לתשתיות</w:t>
            </w:r>
            <w:r w:rsidRPr="00F226BD">
              <w:rPr>
                <w:rFonts w:cs="David" w:hint="cs"/>
                <w:rtl/>
              </w:rPr>
              <w:t xml:space="preserve"> קריטי</w:t>
            </w:r>
            <w:r w:rsidR="006C0B23">
              <w:rPr>
                <w:rFonts w:cs="David" w:hint="cs"/>
                <w:rtl/>
              </w:rPr>
              <w:t>ות</w:t>
            </w:r>
            <w:r w:rsidRPr="00F226BD">
              <w:rPr>
                <w:rFonts w:cs="David" w:hint="cs"/>
                <w:rtl/>
              </w:rPr>
              <w:t xml:space="preserve"> שלא ניתן להשבית</w:t>
            </w:r>
            <w:r w:rsidR="006C0B23">
              <w:rPr>
                <w:rFonts w:cs="David" w:hint="cs"/>
                <w:rtl/>
              </w:rPr>
              <w:t xml:space="preserve">ן (דבר שלמעשה ישבית את כלל שירותי המחשוב של המשרד) </w:t>
            </w:r>
            <w:r w:rsidRPr="00F226BD">
              <w:rPr>
                <w:rFonts w:cs="David" w:hint="cs"/>
                <w:rtl/>
              </w:rPr>
              <w:t>שירות זה מציע את השילוב המתאים של שירותים במטרה לשפר עד למקסימום את הזמינות והביצועים בכל מערך תשתיות האחסון</w:t>
            </w:r>
            <w:r w:rsidR="006C0B23">
              <w:rPr>
                <w:rFonts w:cs="David" w:hint="cs"/>
                <w:rtl/>
              </w:rPr>
              <w:t xml:space="preserve"> ו</w:t>
            </w:r>
            <w:r w:rsidRPr="00F226BD">
              <w:rPr>
                <w:rFonts w:cs="David" w:hint="cs"/>
                <w:rtl/>
              </w:rPr>
              <w:t>תקשורת</w:t>
            </w:r>
            <w:r w:rsidRPr="00F226BD">
              <w:rPr>
                <w:rFonts w:cs="David"/>
              </w:rPr>
              <w:t xml:space="preserve">HPE </w:t>
            </w:r>
            <w:r w:rsidRPr="00F226BD">
              <w:rPr>
                <w:rFonts w:cs="David" w:hint="cs"/>
                <w:rtl/>
              </w:rPr>
              <w:t xml:space="preserve"> בסביבת ה- </w:t>
            </w:r>
            <w:r w:rsidRPr="00F226BD">
              <w:rPr>
                <w:rFonts w:cs="David"/>
              </w:rPr>
              <w:t>IT</w:t>
            </w:r>
            <w:r w:rsidRPr="00F226BD">
              <w:rPr>
                <w:rFonts w:cs="David" w:hint="cs"/>
                <w:rtl/>
              </w:rPr>
              <w:t xml:space="preserve"> . במשרד קיים כבר ניסיון של שירות זה בצורה מוצלחת מזה מספר שנים. השירות הניתן כולל: </w:t>
            </w:r>
            <w:r w:rsidRPr="00F226BD">
              <w:rPr>
                <w:rFonts w:cs="David"/>
                <w:rtl/>
              </w:rPr>
              <w:t>תמיכה שוטפת</w:t>
            </w:r>
            <w:r w:rsidRPr="00F226BD">
              <w:rPr>
                <w:rFonts w:cs="David" w:hint="cs"/>
                <w:rtl/>
              </w:rPr>
              <w:t xml:space="preserve">, </w:t>
            </w:r>
            <w:r w:rsidRPr="00F226BD">
              <w:rPr>
                <w:rFonts w:cs="David"/>
                <w:rtl/>
              </w:rPr>
              <w:t>שיפור ביצועים ובדיקות ביצועים</w:t>
            </w:r>
            <w:r w:rsidRPr="00F226BD">
              <w:rPr>
                <w:rFonts w:cs="David" w:hint="cs"/>
                <w:rtl/>
              </w:rPr>
              <w:t>, זיהו</w:t>
            </w:r>
            <w:r w:rsidRPr="00F226BD">
              <w:rPr>
                <w:rFonts w:cs="David"/>
                <w:rtl/>
              </w:rPr>
              <w:t>י תקלות טרם התרחשותן</w:t>
            </w:r>
            <w:r w:rsidRPr="00F226BD">
              <w:rPr>
                <w:rFonts w:cs="David" w:hint="cs"/>
                <w:rtl/>
              </w:rPr>
              <w:t>, היעזרות ב</w:t>
            </w:r>
            <w:r w:rsidRPr="00F226BD">
              <w:rPr>
                <w:rFonts w:cs="David"/>
                <w:rtl/>
              </w:rPr>
              <w:t>מומחה טכני מטעם היצרן לכל צורך</w:t>
            </w:r>
            <w:r w:rsidRPr="00F226BD">
              <w:rPr>
                <w:rFonts w:cs="David" w:hint="cs"/>
                <w:rtl/>
              </w:rPr>
              <w:t xml:space="preserve">, </w:t>
            </w:r>
            <w:r w:rsidRPr="00F226BD">
              <w:rPr>
                <w:rFonts w:cs="David"/>
                <w:rtl/>
              </w:rPr>
              <w:t xml:space="preserve">עדכוני גרסאות תוכנה </w:t>
            </w:r>
            <w:proofErr w:type="spellStart"/>
            <w:r w:rsidRPr="00F226BD">
              <w:rPr>
                <w:rFonts w:cs="David"/>
                <w:rtl/>
              </w:rPr>
              <w:t>וקושחה</w:t>
            </w:r>
            <w:proofErr w:type="spellEnd"/>
            <w:r w:rsidRPr="00F226BD">
              <w:rPr>
                <w:rFonts w:cs="David" w:hint="cs"/>
                <w:rtl/>
              </w:rPr>
              <w:t>.</w:t>
            </w:r>
          </w:p>
        </w:tc>
      </w:tr>
    </w:tbl>
    <w:p w14:paraId="497E9494" w14:textId="77777777" w:rsidR="00D31606" w:rsidRPr="00AA290D" w:rsidRDefault="00D31606" w:rsidP="00D31606">
      <w:pPr>
        <w:rPr>
          <w:rFonts w:ascii="Arial" w:hAnsi="Arial" w:cs="Arial"/>
          <w:bCs/>
          <w:sz w:val="22"/>
          <w:szCs w:val="22"/>
          <w:rtl/>
        </w:rPr>
      </w:pPr>
    </w:p>
    <w:p w14:paraId="1816C89D" w14:textId="77777777" w:rsidR="00D31606" w:rsidRPr="00AA290D" w:rsidRDefault="00D31606" w:rsidP="00D31606">
      <w:pPr>
        <w:rPr>
          <w:rFonts w:ascii="Arial" w:hAnsi="Arial" w:cs="Arial" w:hint="cs"/>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3D1AE728" w14:textId="77777777" w:rsidR="00690B29" w:rsidRPr="00AA290D" w:rsidRDefault="00D31606" w:rsidP="00690B29">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(סמן מקום המתאים)</w:t>
      </w:r>
      <w:r w:rsidR="00690B29">
        <w:rPr>
          <w:rFonts w:ascii="Arial" w:hAnsi="Arial" w:cs="Arial" w:hint="cs"/>
          <w:b/>
          <w:sz w:val="22"/>
          <w:szCs w:val="22"/>
          <w:rtl/>
        </w:rPr>
        <w:t xml:space="preserve">: </w:t>
      </w:r>
      <w:r w:rsidR="00690B29">
        <w:rPr>
          <w:rFonts w:hint="cs"/>
          <w:rtl/>
        </w:rPr>
        <w:t xml:space="preserve">טובין / </w:t>
      </w:r>
      <w:r w:rsidR="00690B29" w:rsidRPr="00DA6903">
        <w:rPr>
          <w:rFonts w:hint="cs"/>
          <w:b/>
          <w:bCs/>
          <w:u w:val="single"/>
          <w:rtl/>
        </w:rPr>
        <w:t>שירותים</w:t>
      </w:r>
    </w:p>
    <w:p w14:paraId="4C22C53E" w14:textId="77777777" w:rsidR="00D31606" w:rsidRPr="00AA290D" w:rsidRDefault="00D31606" w:rsidP="00D31606">
      <w:pPr>
        <w:rPr>
          <w:rFonts w:ascii="Arial" w:hAnsi="Arial" w:cs="Arial"/>
          <w:b/>
          <w:sz w:val="22"/>
          <w:szCs w:val="22"/>
          <w:rtl/>
        </w:rPr>
      </w:pPr>
    </w:p>
    <w:p w14:paraId="6CF5C1F3"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14:paraId="6E6BD038"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2B1E6CBB"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493E19AD" w14:textId="04A36B69" w:rsidR="00D31606" w:rsidRPr="009807A8" w:rsidRDefault="00312F83" w:rsidP="007212C2">
            <w:pPr>
              <w:rPr>
                <w:rFonts w:asciiTheme="minorHAnsi" w:hAnsiTheme="minorHAnsi" w:cs="Arial"/>
                <w:b/>
                <w:sz w:val="22"/>
                <w:szCs w:val="22"/>
                <w:highlight w:val="yellow"/>
                <w:rtl/>
              </w:rPr>
            </w:pPr>
            <w:r w:rsidRPr="00FA3293">
              <w:rPr>
                <w:rFonts w:cs="David"/>
                <w:b/>
                <w:bCs/>
                <w:rtl/>
              </w:rPr>
              <w:t>היולט-</w:t>
            </w:r>
            <w:proofErr w:type="spellStart"/>
            <w:r w:rsidRPr="00FA3293">
              <w:rPr>
                <w:rFonts w:cs="David"/>
                <w:b/>
                <w:bCs/>
                <w:rtl/>
              </w:rPr>
              <w:t>פקרד</w:t>
            </w:r>
            <w:proofErr w:type="spellEnd"/>
            <w:r w:rsidRPr="00FA3293">
              <w:rPr>
                <w:rFonts w:cs="David"/>
                <w:b/>
                <w:bCs/>
                <w:rtl/>
              </w:rPr>
              <w:t xml:space="preserve"> (ישראל) בע"מ</w:t>
            </w:r>
          </w:p>
        </w:tc>
      </w:tr>
      <w:tr w:rsidR="00D31606" w:rsidRPr="00AA290D" w14:paraId="71EC2BD1"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391FF466"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מספר הספק </w:t>
            </w:r>
          </w:p>
          <w:p w14:paraId="19EFB0DE"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1B60F6E3" w14:textId="77777777" w:rsidR="00D31606" w:rsidRPr="009807A8" w:rsidRDefault="0051053C" w:rsidP="007212C2">
            <w:pPr>
              <w:rPr>
                <w:rFonts w:asciiTheme="minorHAnsi" w:hAnsiTheme="minorHAnsi" w:cs="Arial"/>
                <w:b/>
                <w:sz w:val="22"/>
                <w:szCs w:val="22"/>
                <w:highlight w:val="yellow"/>
                <w:rtl/>
              </w:rPr>
            </w:pPr>
            <w:r w:rsidRPr="008F5E54">
              <w:rPr>
                <w:rFonts w:cs="David" w:hint="cs"/>
                <w:rtl/>
              </w:rPr>
              <w:t>511009342</w:t>
            </w:r>
          </w:p>
        </w:tc>
      </w:tr>
      <w:tr w:rsidR="00D31606" w:rsidRPr="00AA290D" w14:paraId="5988AB21"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0C59EA77"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lastRenderedPageBreak/>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70847C51"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25A22C42"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53D9BD04"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B19F1F1"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5D63AC66" w14:textId="4D68735F" w:rsidR="00D31606" w:rsidRPr="0085391A" w:rsidRDefault="00A125C7" w:rsidP="00136D8C">
            <w:pPr>
              <w:rPr>
                <w:rFonts w:asciiTheme="minorHAnsi" w:hAnsiTheme="minorHAnsi" w:cs="Arial"/>
                <w:b/>
                <w:sz w:val="22"/>
                <w:szCs w:val="22"/>
                <w:rtl/>
              </w:rPr>
            </w:pPr>
            <w:r>
              <w:rPr>
                <w:rFonts w:asciiTheme="minorHAnsi" w:hAnsiTheme="minorHAnsi" w:cs="Arial" w:hint="cs"/>
                <w:b/>
                <w:sz w:val="22"/>
                <w:szCs w:val="22"/>
                <w:rtl/>
              </w:rPr>
              <w:t>93,981$ [כ-377,051 ₪ כולל מע"מ]</w:t>
            </w:r>
          </w:p>
        </w:tc>
      </w:tr>
      <w:tr w:rsidR="00D31606" w:rsidRPr="00AA290D" w14:paraId="5E252F95"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33514DF"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066EA7BA" w14:textId="1134D408" w:rsidR="00D31606" w:rsidRPr="00AA290D" w:rsidRDefault="0051053C" w:rsidP="009801D8">
            <w:pPr>
              <w:rPr>
                <w:rFonts w:ascii="Arial" w:hAnsi="Arial" w:cs="Arial"/>
                <w:b/>
                <w:sz w:val="22"/>
                <w:szCs w:val="22"/>
                <w:highlight w:val="yellow"/>
                <w:rtl/>
              </w:rPr>
            </w:pPr>
            <w:r w:rsidRPr="008F5E54">
              <w:rPr>
                <w:rFonts w:cs="David" w:hint="cs"/>
                <w:rtl/>
              </w:rPr>
              <w:t>1.</w:t>
            </w:r>
            <w:r w:rsidR="00CA0017">
              <w:rPr>
                <w:rFonts w:cs="David" w:hint="cs"/>
                <w:rtl/>
              </w:rPr>
              <w:t>7</w:t>
            </w:r>
            <w:r w:rsidRPr="008F5E54">
              <w:rPr>
                <w:rFonts w:cs="David" w:hint="cs"/>
                <w:rtl/>
              </w:rPr>
              <w:t>.2</w:t>
            </w:r>
            <w:r w:rsidR="00A125C7">
              <w:rPr>
                <w:rFonts w:cs="David" w:hint="cs"/>
                <w:rtl/>
              </w:rPr>
              <w:t>6</w:t>
            </w:r>
            <w:r w:rsidRPr="008F5E54">
              <w:rPr>
                <w:rFonts w:cs="David" w:hint="cs"/>
                <w:rtl/>
              </w:rPr>
              <w:t xml:space="preserve"> עד </w:t>
            </w:r>
            <w:r w:rsidR="00CA0017">
              <w:rPr>
                <w:rFonts w:cs="David" w:hint="cs"/>
                <w:rtl/>
              </w:rPr>
              <w:t>30.6</w:t>
            </w:r>
            <w:r w:rsidRPr="008F5E54">
              <w:rPr>
                <w:rFonts w:cs="David" w:hint="cs"/>
                <w:rtl/>
              </w:rPr>
              <w:t>.2</w:t>
            </w:r>
            <w:r w:rsidR="00A125C7">
              <w:rPr>
                <w:rFonts w:cs="David" w:hint="cs"/>
                <w:rtl/>
              </w:rPr>
              <w:t>7</w:t>
            </w:r>
          </w:p>
        </w:tc>
      </w:tr>
    </w:tbl>
    <w:p w14:paraId="539F5CFE" w14:textId="77777777" w:rsidR="00D31606" w:rsidRPr="00AA290D" w:rsidRDefault="00D31606" w:rsidP="00D31606">
      <w:pPr>
        <w:rPr>
          <w:rFonts w:ascii="Arial" w:hAnsi="Arial" w:cs="Arial"/>
          <w:bCs/>
          <w:rtl/>
        </w:rPr>
      </w:pPr>
    </w:p>
    <w:p w14:paraId="23BF4B66" w14:textId="77777777"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7CBC5AB2" w14:textId="77777777" w:rsidR="00D31606" w:rsidRPr="00AA290D"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14:paraId="60F06C47" w14:textId="77777777"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0276C553"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217CB95A"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14:paraId="48DF6E04" w14:textId="77777777"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14:paraId="1B4FFE93" w14:textId="77777777" w:rsidTr="00BC05CF">
        <w:tc>
          <w:tcPr>
            <w:tcW w:w="9286" w:type="dxa"/>
            <w:shd w:val="clear" w:color="auto" w:fill="auto"/>
          </w:tcPr>
          <w:p w14:paraId="3E8C6266" w14:textId="77777777" w:rsidR="00D31606" w:rsidRPr="003B24C4" w:rsidRDefault="00D31606" w:rsidP="003B24C4">
            <w:pPr>
              <w:spacing w:before="2" w:after="2"/>
              <w:rPr>
                <w:rFonts w:cs="David"/>
                <w:rtl/>
              </w:rPr>
            </w:pPr>
          </w:p>
          <w:p w14:paraId="2AA7BFD1" w14:textId="77777777" w:rsidR="00665388" w:rsidRPr="00CD5961" w:rsidRDefault="00665388" w:rsidP="00665388">
            <w:pPr>
              <w:pStyle w:val="24"/>
              <w:spacing w:line="240" w:lineRule="auto"/>
              <w:jc w:val="both"/>
              <w:rPr>
                <w:rFonts w:ascii="Arial" w:hAnsi="Arial" w:cs="Arial"/>
                <w:rtl/>
              </w:rPr>
            </w:pPr>
            <w:r w:rsidRPr="00CD5961">
              <w:rPr>
                <w:rFonts w:ascii="Arial" w:hAnsi="Arial" w:cs="Arial"/>
                <w:rtl/>
              </w:rPr>
              <w:t xml:space="preserve">חברת </w:t>
            </w:r>
            <w:r w:rsidRPr="00CD5961">
              <w:rPr>
                <w:rFonts w:ascii="Arial" w:hAnsi="Arial" w:cs="Arial"/>
              </w:rPr>
              <w:t>Hewlett-Packard</w:t>
            </w:r>
            <w:r>
              <w:rPr>
                <w:rFonts w:ascii="Arial" w:hAnsi="Arial" w:cs="Arial"/>
              </w:rPr>
              <w:t xml:space="preserve"> Enterprise</w:t>
            </w:r>
            <w:r w:rsidRPr="00CD5961">
              <w:rPr>
                <w:rFonts w:ascii="Arial" w:hAnsi="Arial" w:cs="Arial"/>
              </w:rPr>
              <w:t xml:space="preserve"> Company</w:t>
            </w:r>
            <w:r w:rsidRPr="00CD5961" w:rsidDel="00FE27B1">
              <w:rPr>
                <w:rFonts w:ascii="Arial" w:hAnsi="Arial" w:cs="Arial"/>
                <w:rtl/>
              </w:rPr>
              <w:t xml:space="preserve"> </w:t>
            </w:r>
            <w:r w:rsidRPr="00CD5961">
              <w:rPr>
                <w:rFonts w:ascii="Arial" w:hAnsi="Arial" w:cs="Arial"/>
                <w:rtl/>
              </w:rPr>
              <w:t>("</w:t>
            </w:r>
            <w:r w:rsidRPr="00CD5961">
              <w:rPr>
                <w:rFonts w:ascii="Arial" w:hAnsi="Arial" w:cs="Arial"/>
              </w:rPr>
              <w:t>HP</w:t>
            </w:r>
            <w:r>
              <w:rPr>
                <w:rFonts w:ascii="Arial" w:hAnsi="Arial" w:cs="Arial"/>
              </w:rPr>
              <w:t>E</w:t>
            </w:r>
            <w:r w:rsidRPr="00CD5961">
              <w:rPr>
                <w:rFonts w:ascii="Arial" w:hAnsi="Arial" w:cs="Arial"/>
                <w:rtl/>
              </w:rPr>
              <w:t xml:space="preserve"> העולמית") הנה יצרנית </w:t>
            </w:r>
            <w:r w:rsidRPr="004E5D11">
              <w:rPr>
                <w:rFonts w:ascii="Arial" w:hAnsi="Arial" w:cs="Arial"/>
                <w:sz w:val="24"/>
                <w:rtl/>
              </w:rPr>
              <w:t>שרתי</w:t>
            </w:r>
            <w:r w:rsidRPr="00547F40">
              <w:rPr>
                <w:rFonts w:ascii="Arial" w:hAnsi="Arial" w:cs="Arial" w:hint="cs"/>
                <w:sz w:val="24"/>
                <w:rtl/>
              </w:rPr>
              <w:t xml:space="preserve"> אינטגרטי,</w:t>
            </w:r>
            <w:r w:rsidRPr="00547F40">
              <w:rPr>
                <w:rFonts w:ascii="Arial" w:hAnsi="Arial" w:cs="Arial"/>
                <w:sz w:val="24"/>
              </w:rPr>
              <w:t>PA-Risk</w:t>
            </w:r>
            <w:r w:rsidRPr="00CD5961">
              <w:rPr>
                <w:rFonts w:ascii="Arial" w:hAnsi="Arial" w:cs="Arial" w:hint="cs"/>
                <w:rtl/>
              </w:rPr>
              <w:t xml:space="preserve">, </w:t>
            </w:r>
            <w:r w:rsidRPr="00CD5961">
              <w:rPr>
                <w:rFonts w:ascii="Arial" w:hAnsi="Arial" w:cs="Arial"/>
                <w:rtl/>
              </w:rPr>
              <w:t xml:space="preserve">אלפא </w:t>
            </w:r>
            <w:r w:rsidRPr="00CD5961">
              <w:rPr>
                <w:rFonts w:ascii="Arial" w:hAnsi="Arial" w:cs="Arial" w:hint="cs"/>
                <w:rtl/>
              </w:rPr>
              <w:t>ומערכי אחסון</w:t>
            </w:r>
            <w:r w:rsidRPr="00CD5961">
              <w:rPr>
                <w:rFonts w:ascii="Arial" w:hAnsi="Arial" w:cs="Arial"/>
                <w:rtl/>
              </w:rPr>
              <w:t>. היולט</w:t>
            </w:r>
            <w:r w:rsidRPr="00CD5961">
              <w:rPr>
                <w:rFonts w:ascii="Arial" w:hAnsi="Arial" w:cs="Arial"/>
              </w:rPr>
              <w:t>-</w:t>
            </w:r>
            <w:r w:rsidRPr="00CD5961">
              <w:rPr>
                <w:rFonts w:ascii="Arial" w:hAnsi="Arial" w:cs="Arial"/>
                <w:rtl/>
              </w:rPr>
              <w:t>פקרד (ישראל) בע"מ הינה חבר</w:t>
            </w:r>
            <w:r w:rsidRPr="00CD5961">
              <w:rPr>
                <w:rFonts w:ascii="Arial" w:hAnsi="Arial" w:cs="Arial" w:hint="cs"/>
                <w:rtl/>
              </w:rPr>
              <w:t>ת</w:t>
            </w:r>
            <w:r w:rsidRPr="00CD5961">
              <w:rPr>
                <w:rFonts w:ascii="Arial" w:hAnsi="Arial" w:cs="Arial"/>
                <w:rtl/>
              </w:rPr>
              <w:t xml:space="preserve"> בת בבעלות מלאה </w:t>
            </w:r>
            <w:r w:rsidRPr="00CD5961">
              <w:rPr>
                <w:rFonts w:ascii="Arial" w:hAnsi="Arial" w:cs="Arial" w:hint="cs"/>
                <w:rtl/>
              </w:rPr>
              <w:t>(</w:t>
            </w:r>
            <w:r w:rsidRPr="00CD5961">
              <w:rPr>
                <w:rFonts w:ascii="Arial" w:hAnsi="Arial" w:cs="Arial"/>
                <w:rtl/>
              </w:rPr>
              <w:t>בשרשור</w:t>
            </w:r>
            <w:r w:rsidRPr="00CD5961">
              <w:rPr>
                <w:rFonts w:ascii="Arial" w:hAnsi="Arial" w:cs="Arial" w:hint="cs"/>
                <w:rtl/>
              </w:rPr>
              <w:t>)</w:t>
            </w:r>
            <w:r w:rsidRPr="00CD5961">
              <w:rPr>
                <w:rFonts w:ascii="Arial" w:hAnsi="Arial" w:cs="Arial"/>
                <w:rtl/>
              </w:rPr>
              <w:t xml:space="preserve"> של </w:t>
            </w:r>
            <w:r w:rsidRPr="00CD5961">
              <w:rPr>
                <w:rFonts w:ascii="Arial" w:hAnsi="Arial" w:cs="Arial"/>
              </w:rPr>
              <w:t>HP</w:t>
            </w:r>
            <w:r>
              <w:rPr>
                <w:rFonts w:ascii="Arial" w:hAnsi="Arial" w:cs="Arial"/>
              </w:rPr>
              <w:t>E</w:t>
            </w:r>
            <w:r w:rsidRPr="00CD5961">
              <w:rPr>
                <w:rFonts w:ascii="Arial" w:hAnsi="Arial" w:cs="Arial" w:hint="cs"/>
                <w:rtl/>
              </w:rPr>
              <w:t xml:space="preserve"> העולמית.</w:t>
            </w:r>
          </w:p>
          <w:p w14:paraId="007689D3" w14:textId="77777777" w:rsidR="00665388" w:rsidRPr="00CD5961" w:rsidRDefault="00665388" w:rsidP="00665388">
            <w:pPr>
              <w:pStyle w:val="24"/>
              <w:spacing w:line="240" w:lineRule="auto"/>
              <w:jc w:val="both"/>
              <w:rPr>
                <w:rFonts w:ascii="Arial" w:hAnsi="Arial" w:cs="Arial"/>
                <w:rtl/>
              </w:rPr>
            </w:pPr>
            <w:r w:rsidRPr="00CD5961">
              <w:rPr>
                <w:rFonts w:ascii="Arial" w:hAnsi="Arial" w:cs="Arial"/>
                <w:rtl/>
              </w:rPr>
              <w:t>היולט</w:t>
            </w:r>
            <w:r w:rsidRPr="00CD5961">
              <w:rPr>
                <w:rFonts w:ascii="Arial" w:hAnsi="Arial" w:cs="Arial"/>
              </w:rPr>
              <w:t>-</w:t>
            </w:r>
            <w:r w:rsidRPr="00CD5961">
              <w:rPr>
                <w:rFonts w:ascii="Arial" w:hAnsi="Arial" w:cs="Arial"/>
                <w:rtl/>
              </w:rPr>
              <w:t xml:space="preserve">פקרד (ישראל) בע"מ הנה החברה היחידה בישראל </w:t>
            </w:r>
            <w:r w:rsidRPr="00CD5961">
              <w:rPr>
                <w:rFonts w:ascii="Arial" w:hAnsi="Arial" w:cs="Arial" w:hint="cs"/>
                <w:rtl/>
              </w:rPr>
              <w:t>המוסמכת</w:t>
            </w:r>
            <w:r w:rsidRPr="00CD5961">
              <w:rPr>
                <w:rFonts w:ascii="Arial" w:hAnsi="Arial" w:cs="Arial"/>
                <w:rtl/>
              </w:rPr>
              <w:t xml:space="preserve"> על ידי</w:t>
            </w:r>
            <w:r w:rsidRPr="00CD5961">
              <w:rPr>
                <w:rFonts w:ascii="Arial" w:hAnsi="Arial" w:cs="Arial" w:hint="cs"/>
                <w:rtl/>
              </w:rPr>
              <w:t xml:space="preserve"> </w:t>
            </w:r>
            <w:r w:rsidRPr="00CD5961">
              <w:rPr>
                <w:rFonts w:ascii="Arial" w:hAnsi="Arial" w:cs="Arial"/>
              </w:rPr>
              <w:t>HP</w:t>
            </w:r>
            <w:r>
              <w:rPr>
                <w:rFonts w:ascii="Arial" w:hAnsi="Arial" w:cs="Arial"/>
              </w:rPr>
              <w:t>E</w:t>
            </w:r>
            <w:r w:rsidRPr="00CD5961">
              <w:rPr>
                <w:rFonts w:ascii="Arial" w:hAnsi="Arial" w:cs="Arial"/>
              </w:rPr>
              <w:t xml:space="preserve"> </w:t>
            </w:r>
            <w:r w:rsidRPr="00CD5961">
              <w:rPr>
                <w:rFonts w:ascii="Arial" w:hAnsi="Arial" w:cs="Arial"/>
                <w:rtl/>
              </w:rPr>
              <w:t xml:space="preserve"> העולמית </w:t>
            </w:r>
            <w:r w:rsidRPr="00CD5961">
              <w:rPr>
                <w:rFonts w:ascii="Arial" w:hAnsi="Arial" w:cs="Arial" w:hint="cs"/>
                <w:rtl/>
              </w:rPr>
              <w:t>להעניק שירותי תמיכה ותחזוקה ל</w:t>
            </w:r>
            <w:r>
              <w:rPr>
                <w:rFonts w:ascii="Arial" w:hAnsi="Arial" w:cs="Arial" w:hint="cs"/>
                <w:rtl/>
              </w:rPr>
              <w:t xml:space="preserve">שרתים שבנדון, שירותי תחזוקת תוכנה לכלל מערכי האחסון וכן שירותי </w:t>
            </w:r>
            <w:r>
              <w:rPr>
                <w:rFonts w:ascii="Arial" w:hAnsi="Arial" w:cs="Arial"/>
              </w:rPr>
              <w:t>Data Center Care</w:t>
            </w:r>
            <w:r>
              <w:rPr>
                <w:rFonts w:ascii="Arial" w:hAnsi="Arial" w:cs="Arial" w:hint="cs"/>
                <w:rtl/>
              </w:rPr>
              <w:t xml:space="preserve"> (</w:t>
            </w:r>
            <w:r w:rsidRPr="007B1682">
              <w:rPr>
                <w:rFonts w:ascii="Arial" w:hAnsi="Arial" w:cs="Arial"/>
                <w:rtl/>
              </w:rPr>
              <w:t xml:space="preserve">שירות פרואקטיבי למערכות </w:t>
            </w:r>
            <w:r>
              <w:rPr>
                <w:rFonts w:ascii="Arial" w:hAnsi="Arial" w:cs="Arial"/>
              </w:rPr>
              <w:t>HPE</w:t>
            </w:r>
            <w:r>
              <w:rPr>
                <w:rFonts w:ascii="Arial" w:hAnsi="Arial" w:cs="Arial" w:hint="cs"/>
                <w:rtl/>
              </w:rPr>
              <w:t xml:space="preserve"> </w:t>
            </w:r>
            <w:r w:rsidRPr="007B1682">
              <w:rPr>
                <w:rFonts w:ascii="Arial" w:hAnsi="Arial" w:cs="Arial" w:hint="cs"/>
                <w:rtl/>
              </w:rPr>
              <w:t>המשלב</w:t>
            </w:r>
            <w:r>
              <w:rPr>
                <w:rFonts w:ascii="Arial" w:hAnsi="Arial" w:cs="Arial" w:hint="cs"/>
                <w:rtl/>
              </w:rPr>
              <w:t xml:space="preserve"> כלים יחודיים, מתודולוגיות יצרן</w:t>
            </w:r>
            <w:r w:rsidRPr="007B1682">
              <w:rPr>
                <w:rFonts w:ascii="Arial" w:hAnsi="Arial" w:cs="Arial" w:hint="cs"/>
                <w:rtl/>
              </w:rPr>
              <w:t xml:space="preserve"> ויישום </w:t>
            </w:r>
            <w:r w:rsidRPr="007B1682">
              <w:rPr>
                <w:rFonts w:ascii="Arial" w:hAnsi="Arial" w:cs="Arial"/>
              </w:rPr>
              <w:t>best practices</w:t>
            </w:r>
            <w:r w:rsidRPr="007B1682">
              <w:rPr>
                <w:rFonts w:ascii="Arial" w:hAnsi="Arial" w:cs="Arial"/>
                <w:rtl/>
              </w:rPr>
              <w:t xml:space="preserve"> </w:t>
            </w:r>
            <w:r w:rsidRPr="007B1682">
              <w:rPr>
                <w:rFonts w:ascii="Arial" w:hAnsi="Arial" w:cs="Arial" w:hint="cs"/>
                <w:rtl/>
              </w:rPr>
              <w:t xml:space="preserve">לסביבות הפועלות על בסיס ציוד </w:t>
            </w:r>
            <w:r w:rsidRPr="007B1682">
              <w:rPr>
                <w:rFonts w:ascii="Arial" w:hAnsi="Arial" w:cs="Arial"/>
              </w:rPr>
              <w:t>HP</w:t>
            </w:r>
            <w:r>
              <w:rPr>
                <w:rFonts w:ascii="Arial" w:hAnsi="Arial" w:cs="Arial"/>
              </w:rPr>
              <w:t>E</w:t>
            </w:r>
            <w:r>
              <w:rPr>
                <w:rFonts w:ascii="Arial" w:hAnsi="Arial" w:cs="Arial" w:hint="cs"/>
                <w:rtl/>
              </w:rPr>
              <w:t>)</w:t>
            </w:r>
            <w:r w:rsidRPr="00CD5961">
              <w:rPr>
                <w:rFonts w:ascii="Arial" w:hAnsi="Arial" w:cs="Arial"/>
                <w:rtl/>
              </w:rPr>
              <w:t>.</w:t>
            </w:r>
          </w:p>
          <w:p w14:paraId="5E920F69" w14:textId="77777777" w:rsidR="00665388" w:rsidRPr="00644AD5" w:rsidRDefault="00665388" w:rsidP="00665388">
            <w:pPr>
              <w:pStyle w:val="24"/>
              <w:spacing w:line="240" w:lineRule="auto"/>
              <w:jc w:val="both"/>
              <w:rPr>
                <w:rFonts w:ascii="Arial" w:hAnsi="Arial" w:cs="Arial"/>
                <w:b/>
                <w:bCs/>
                <w:rtl/>
              </w:rPr>
            </w:pPr>
            <w:r w:rsidRPr="00644AD5">
              <w:rPr>
                <w:rFonts w:ascii="Arial" w:hAnsi="Arial" w:cs="Arial"/>
                <w:b/>
                <w:bCs/>
                <w:rtl/>
              </w:rPr>
              <w:t xml:space="preserve">באגף לשירותים </w:t>
            </w:r>
            <w:r w:rsidRPr="00644AD5">
              <w:rPr>
                <w:rFonts w:ascii="Arial" w:hAnsi="Arial" w:cs="Arial" w:hint="cs"/>
                <w:b/>
                <w:bCs/>
                <w:rtl/>
              </w:rPr>
              <w:t xml:space="preserve">טכנולוגיים </w:t>
            </w:r>
            <w:r w:rsidRPr="00644AD5">
              <w:rPr>
                <w:rFonts w:ascii="Arial" w:hAnsi="Arial" w:cs="Arial"/>
                <w:b/>
                <w:bCs/>
                <w:rtl/>
              </w:rPr>
              <w:t>ב</w:t>
            </w:r>
            <w:r w:rsidRPr="00644AD5">
              <w:rPr>
                <w:rFonts w:ascii="Arial" w:hAnsi="Arial" w:cs="Arial" w:hint="cs"/>
                <w:b/>
                <w:bCs/>
                <w:rtl/>
              </w:rPr>
              <w:t>חטיבת ה-</w:t>
            </w:r>
            <w:r w:rsidRPr="00644AD5">
              <w:rPr>
                <w:b/>
                <w:bCs/>
              </w:rPr>
              <w:t>HPE Services</w:t>
            </w:r>
            <w:r w:rsidRPr="00644AD5">
              <w:rPr>
                <w:rFonts w:ascii="Arial" w:hAnsi="Arial" w:cs="Arial"/>
                <w:b/>
                <w:bCs/>
                <w:rtl/>
              </w:rPr>
              <w:t xml:space="preserve"> </w:t>
            </w:r>
            <w:r w:rsidRPr="00644AD5">
              <w:rPr>
                <w:rFonts w:ascii="Arial" w:hAnsi="Arial" w:cs="Arial" w:hint="cs"/>
                <w:b/>
                <w:bCs/>
                <w:rtl/>
              </w:rPr>
              <w:t xml:space="preserve">של </w:t>
            </w:r>
            <w:r w:rsidRPr="00644AD5">
              <w:rPr>
                <w:rFonts w:ascii="Arial" w:hAnsi="Arial" w:cs="Arial"/>
                <w:b/>
                <w:bCs/>
                <w:rtl/>
              </w:rPr>
              <w:t>היולט</w:t>
            </w:r>
            <w:r w:rsidRPr="00644AD5">
              <w:rPr>
                <w:rFonts w:ascii="Arial" w:hAnsi="Arial" w:cs="Arial" w:hint="cs"/>
                <w:b/>
                <w:bCs/>
                <w:rtl/>
              </w:rPr>
              <w:t>-</w:t>
            </w:r>
            <w:r w:rsidRPr="00644AD5">
              <w:rPr>
                <w:rFonts w:ascii="Arial" w:hAnsi="Arial" w:cs="Arial"/>
                <w:b/>
                <w:bCs/>
                <w:rtl/>
              </w:rPr>
              <w:t>פקרד</w:t>
            </w:r>
            <w:r w:rsidRPr="00644AD5">
              <w:rPr>
                <w:rFonts w:ascii="Arial" w:hAnsi="Arial" w:cs="Arial"/>
                <w:b/>
                <w:bCs/>
              </w:rPr>
              <w:t xml:space="preserve"> </w:t>
            </w:r>
            <w:r w:rsidRPr="00644AD5">
              <w:rPr>
                <w:rFonts w:ascii="Arial" w:hAnsi="Arial" w:cs="Arial"/>
                <w:b/>
                <w:bCs/>
                <w:rtl/>
              </w:rPr>
              <w:t xml:space="preserve">(ישראל) בע"מ מועסקים מהנדסי שירות בעלי הסמכות ייחודיות למתן שירות למערכות </w:t>
            </w:r>
            <w:r w:rsidRPr="00644AD5">
              <w:rPr>
                <w:rFonts w:ascii="Arial" w:hAnsi="Arial" w:cs="Arial" w:hint="cs"/>
                <w:b/>
                <w:bCs/>
                <w:rtl/>
              </w:rPr>
              <w:t>אלו</w:t>
            </w:r>
            <w:r w:rsidRPr="00644AD5">
              <w:rPr>
                <w:rFonts w:ascii="Arial" w:hAnsi="Arial" w:cs="Arial"/>
                <w:b/>
                <w:bCs/>
                <w:rtl/>
              </w:rPr>
              <w:t xml:space="preserve"> הן ברמת החומרה והן ברמת התוכנה.</w:t>
            </w:r>
          </w:p>
          <w:p w14:paraId="24660BFC" w14:textId="77777777" w:rsidR="00665388" w:rsidRDefault="00665388" w:rsidP="00665388">
            <w:pPr>
              <w:spacing w:before="2" w:after="2"/>
              <w:rPr>
                <w:rFonts w:cs="David"/>
                <w:rtl/>
              </w:rPr>
            </w:pPr>
            <w:r>
              <w:rPr>
                <w:rFonts w:cs="David" w:hint="cs"/>
                <w:rtl/>
              </w:rPr>
              <w:t>יצוין כי קיבלנו מכתב הצהרה חתום מאת החברה על היות החברה ספק יחיד לנושא.</w:t>
            </w:r>
          </w:p>
          <w:p w14:paraId="35B2804B" w14:textId="77777777" w:rsidR="00644AD5" w:rsidRDefault="00644AD5" w:rsidP="00665388">
            <w:pPr>
              <w:spacing w:before="2" w:after="2"/>
              <w:rPr>
                <w:rFonts w:cs="David"/>
                <w:rtl/>
              </w:rPr>
            </w:pPr>
          </w:p>
          <w:p w14:paraId="4EE6E8CA" w14:textId="026EBEE7" w:rsidR="00644AD5" w:rsidRPr="00644AD5" w:rsidRDefault="00644AD5" w:rsidP="00665388">
            <w:pPr>
              <w:spacing w:before="2" w:after="2"/>
              <w:rPr>
                <w:rFonts w:cs="David"/>
                <w:b/>
                <w:bCs/>
                <w:rtl/>
              </w:rPr>
            </w:pPr>
            <w:r>
              <w:rPr>
                <w:rFonts w:cs="David" w:hint="cs"/>
                <w:b/>
                <w:bCs/>
                <w:rtl/>
              </w:rPr>
              <w:t xml:space="preserve">למיטב ידיעתי, חברת </w:t>
            </w:r>
            <w:r>
              <w:rPr>
                <w:rFonts w:cs="David"/>
                <w:b/>
                <w:bCs/>
              </w:rPr>
              <w:t>HPE</w:t>
            </w:r>
            <w:r>
              <w:rPr>
                <w:rFonts w:cs="David" w:hint="cs"/>
                <w:b/>
                <w:bCs/>
                <w:rtl/>
              </w:rPr>
              <w:t xml:space="preserve"> היא היחידה שיש לה מומחים ברמה הנדרשת. </w:t>
            </w:r>
            <w:r w:rsidRPr="00644AD5">
              <w:rPr>
                <w:rFonts w:cs="David" w:hint="cs"/>
                <w:b/>
                <w:bCs/>
                <w:rtl/>
              </w:rPr>
              <w:t>הידע הנדרש לא קיים אצל אף חברה אחרת. בהתאם, אין חברה אחרת שמסוגלת להעניק את השירות האמור.</w:t>
            </w:r>
          </w:p>
          <w:p w14:paraId="79E68382" w14:textId="77777777" w:rsidR="002A56F2" w:rsidRPr="003B24C4" w:rsidRDefault="002A56F2" w:rsidP="003B24C4">
            <w:pPr>
              <w:spacing w:before="2" w:after="2"/>
              <w:rPr>
                <w:rFonts w:cs="David"/>
                <w:rtl/>
              </w:rPr>
            </w:pPr>
          </w:p>
        </w:tc>
      </w:tr>
    </w:tbl>
    <w:p w14:paraId="66E61A0D" w14:textId="77777777" w:rsidR="00D31606" w:rsidRPr="00AA290D" w:rsidRDefault="00D31606" w:rsidP="00D31606">
      <w:pPr>
        <w:rPr>
          <w:rFonts w:ascii="Arial" w:hAnsi="Arial" w:cs="Arial"/>
          <w:b/>
          <w:sz w:val="22"/>
          <w:szCs w:val="22"/>
          <w:rtl/>
        </w:rPr>
      </w:pPr>
    </w:p>
    <w:p w14:paraId="24825DF5" w14:textId="77777777" w:rsidR="00C201B0"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p>
    <w:p w14:paraId="22F74C20" w14:textId="77777777" w:rsidR="00D31606" w:rsidRDefault="00D31606" w:rsidP="00D31606">
      <w:pPr>
        <w:rPr>
          <w:rFonts w:ascii="Arial" w:hAnsi="Arial" w:cs="Arial"/>
          <w:b/>
          <w:sz w:val="22"/>
          <w:szCs w:val="22"/>
          <w:rtl/>
        </w:rPr>
      </w:pPr>
      <w:r w:rsidRPr="00AA290D">
        <w:rPr>
          <w:rFonts w:ascii="Arial" w:hAnsi="Arial" w:cs="Arial"/>
          <w:b/>
          <w:sz w:val="22"/>
          <w:szCs w:val="22"/>
          <w:rtl/>
        </w:rPr>
        <w:t>בכבוד רב,</w:t>
      </w:r>
    </w:p>
    <w:p w14:paraId="04303960" w14:textId="77777777" w:rsidR="002A56F2" w:rsidRDefault="002A56F2" w:rsidP="00D31606">
      <w:pPr>
        <w:rPr>
          <w:rFonts w:ascii="Arial" w:hAnsi="Arial" w:cs="Arial"/>
          <w:b/>
          <w:sz w:val="22"/>
          <w:szCs w:val="22"/>
          <w:rtl/>
        </w:rPr>
      </w:pPr>
    </w:p>
    <w:tbl>
      <w:tblPr>
        <w:tblStyle w:val="afc"/>
        <w:bidiVisual/>
        <w:tblW w:w="0" w:type="auto"/>
        <w:tblLook w:val="04A0" w:firstRow="1" w:lastRow="0" w:firstColumn="1" w:lastColumn="0" w:noHBand="0" w:noVBand="1"/>
      </w:tblPr>
      <w:tblGrid>
        <w:gridCol w:w="3107"/>
        <w:gridCol w:w="3108"/>
        <w:gridCol w:w="3108"/>
      </w:tblGrid>
      <w:tr w:rsidR="00580656" w14:paraId="3C95C600" w14:textId="77777777" w:rsidTr="002A56F2">
        <w:tc>
          <w:tcPr>
            <w:tcW w:w="3107" w:type="dxa"/>
          </w:tcPr>
          <w:p w14:paraId="4915D1DF" w14:textId="77777777" w:rsidR="002A56F2" w:rsidRDefault="002A56F2" w:rsidP="00D31606">
            <w:pPr>
              <w:rPr>
                <w:rFonts w:ascii="Arial" w:hAnsi="Arial" w:cs="Arial"/>
                <w:b/>
                <w:sz w:val="22"/>
                <w:szCs w:val="22"/>
                <w:rtl/>
              </w:rPr>
            </w:pPr>
            <w:r>
              <w:rPr>
                <w:rFonts w:ascii="Arial" w:hAnsi="Arial" w:cs="Arial" w:hint="cs"/>
                <w:b/>
                <w:sz w:val="22"/>
                <w:szCs w:val="22"/>
                <w:rtl/>
              </w:rPr>
              <w:t>שם מלא</w:t>
            </w:r>
          </w:p>
        </w:tc>
        <w:tc>
          <w:tcPr>
            <w:tcW w:w="3108" w:type="dxa"/>
          </w:tcPr>
          <w:p w14:paraId="6521221D" w14:textId="77777777" w:rsidR="002A56F2" w:rsidRDefault="002A56F2" w:rsidP="00D31606">
            <w:pPr>
              <w:rPr>
                <w:rFonts w:ascii="Arial" w:hAnsi="Arial" w:cs="Arial"/>
                <w:b/>
                <w:sz w:val="22"/>
                <w:szCs w:val="22"/>
                <w:rtl/>
              </w:rPr>
            </w:pPr>
            <w:r>
              <w:rPr>
                <w:rFonts w:ascii="Arial" w:hAnsi="Arial" w:cs="Arial" w:hint="cs"/>
                <w:b/>
                <w:sz w:val="22"/>
                <w:szCs w:val="22"/>
                <w:rtl/>
              </w:rPr>
              <w:t>תפקיד</w:t>
            </w:r>
          </w:p>
        </w:tc>
        <w:tc>
          <w:tcPr>
            <w:tcW w:w="3108" w:type="dxa"/>
          </w:tcPr>
          <w:p w14:paraId="4326A507" w14:textId="77777777" w:rsidR="002A56F2" w:rsidRDefault="002A56F2" w:rsidP="00D31606">
            <w:pPr>
              <w:rPr>
                <w:rFonts w:ascii="Arial" w:hAnsi="Arial" w:cs="Arial"/>
                <w:b/>
                <w:sz w:val="22"/>
                <w:szCs w:val="22"/>
                <w:rtl/>
              </w:rPr>
            </w:pPr>
            <w:r>
              <w:rPr>
                <w:rFonts w:ascii="Arial" w:hAnsi="Arial" w:cs="Arial" w:hint="cs"/>
                <w:b/>
                <w:sz w:val="22"/>
                <w:szCs w:val="22"/>
                <w:rtl/>
              </w:rPr>
              <w:t>חתימה</w:t>
            </w:r>
          </w:p>
        </w:tc>
      </w:tr>
      <w:tr w:rsidR="00580656" w14:paraId="2BCE661A" w14:textId="77777777" w:rsidTr="008A15B3">
        <w:tc>
          <w:tcPr>
            <w:tcW w:w="3107" w:type="dxa"/>
            <w:vAlign w:val="center"/>
          </w:tcPr>
          <w:p w14:paraId="58D9BA47" w14:textId="77777777" w:rsidR="009807A8" w:rsidRPr="00A00230" w:rsidRDefault="0051053C" w:rsidP="007E22D7">
            <w:pPr>
              <w:rPr>
                <w:rFonts w:ascii="Arial" w:hAnsi="Arial" w:cs="Arial"/>
                <w:b/>
                <w:sz w:val="22"/>
                <w:szCs w:val="22"/>
                <w:rtl/>
              </w:rPr>
            </w:pPr>
            <w:r>
              <w:rPr>
                <w:rFonts w:ascii="Arial" w:hAnsi="Arial" w:cs="Arial" w:hint="cs"/>
                <w:b/>
                <w:sz w:val="22"/>
                <w:szCs w:val="22"/>
                <w:rtl/>
              </w:rPr>
              <w:t>אביאל אהרון</w:t>
            </w:r>
          </w:p>
        </w:tc>
        <w:tc>
          <w:tcPr>
            <w:tcW w:w="3108" w:type="dxa"/>
            <w:vAlign w:val="center"/>
          </w:tcPr>
          <w:p w14:paraId="33CC0C30" w14:textId="77777777" w:rsidR="002A56F2" w:rsidRPr="003D12AD" w:rsidRDefault="0051053C" w:rsidP="0051053C">
            <w:pPr>
              <w:rPr>
                <w:rFonts w:ascii="Arial" w:hAnsi="Arial" w:cs="Arial"/>
                <w:b/>
                <w:sz w:val="22"/>
                <w:szCs w:val="22"/>
                <w:rtl/>
              </w:rPr>
            </w:pPr>
            <w:r>
              <w:rPr>
                <w:rFonts w:ascii="Arial" w:hAnsi="Arial" w:cs="Arial" w:hint="cs"/>
                <w:b/>
                <w:sz w:val="22"/>
                <w:szCs w:val="22"/>
                <w:rtl/>
              </w:rPr>
              <w:t xml:space="preserve">ראש צוות </w:t>
            </w:r>
            <w:proofErr w:type="spellStart"/>
            <w:r>
              <w:rPr>
                <w:rFonts w:ascii="Arial" w:hAnsi="Arial" w:cs="Arial" w:hint="cs"/>
                <w:b/>
                <w:sz w:val="22"/>
                <w:szCs w:val="22"/>
                <w:rtl/>
              </w:rPr>
              <w:t>סיסטם</w:t>
            </w:r>
            <w:proofErr w:type="spellEnd"/>
          </w:p>
        </w:tc>
        <w:tc>
          <w:tcPr>
            <w:tcW w:w="3108" w:type="dxa"/>
          </w:tcPr>
          <w:p w14:paraId="35FC5179" w14:textId="098598C2" w:rsidR="002A56F2" w:rsidRPr="00A00230" w:rsidRDefault="00580656" w:rsidP="002A56F2">
            <w:pPr>
              <w:rPr>
                <w:rFonts w:ascii="Arial" w:hAnsi="Arial" w:cs="Arial"/>
                <w:b/>
                <w:sz w:val="22"/>
                <w:szCs w:val="22"/>
                <w:rtl/>
              </w:rPr>
            </w:pPr>
            <w:r>
              <w:rPr>
                <w:rFonts w:ascii="Arial" w:hAnsi="Arial" w:cs="Arial"/>
                <w:b/>
                <w:noProof/>
                <w:sz w:val="22"/>
                <w:szCs w:val="22"/>
                <w:rtl/>
                <w:lang w:val="he-IL"/>
              </w:rPr>
              <w:drawing>
                <wp:inline distT="0" distB="0" distL="0" distR="0" wp14:anchorId="6541FC27" wp14:editId="3B8B038E">
                  <wp:extent cx="1668780" cy="513883"/>
                  <wp:effectExtent l="0" t="0" r="7620" b="63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5133" cy="525078"/>
                          </a:xfrm>
                          <a:prstGeom prst="rect">
                            <a:avLst/>
                          </a:prstGeom>
                        </pic:spPr>
                      </pic:pic>
                    </a:graphicData>
                  </a:graphic>
                </wp:inline>
              </w:drawing>
            </w:r>
          </w:p>
        </w:tc>
      </w:tr>
    </w:tbl>
    <w:p w14:paraId="282FB070" w14:textId="77777777" w:rsidR="002A56F2" w:rsidRDefault="002A56F2" w:rsidP="00D31606">
      <w:pPr>
        <w:rPr>
          <w:rFonts w:ascii="Arial" w:hAnsi="Arial" w:cs="Arial"/>
          <w:b/>
          <w:sz w:val="22"/>
          <w:szCs w:val="22"/>
          <w:rtl/>
        </w:rPr>
      </w:pPr>
    </w:p>
    <w:p w14:paraId="48908CFB" w14:textId="77777777" w:rsidR="002A56F2" w:rsidRPr="00AA290D" w:rsidRDefault="002A56F2" w:rsidP="00D31606">
      <w:pPr>
        <w:rPr>
          <w:rFonts w:ascii="Arial" w:hAnsi="Arial" w:cs="Arial"/>
          <w:b/>
          <w:sz w:val="22"/>
          <w:szCs w:val="22"/>
          <w:rtl/>
        </w:rPr>
      </w:pPr>
    </w:p>
    <w:p w14:paraId="20E3A7F7" w14:textId="004174EE" w:rsidR="00D31606" w:rsidRPr="00CE296F" w:rsidRDefault="00D31606" w:rsidP="00CE296F">
      <w:pPr>
        <w:rPr>
          <w:rFonts w:ascii="Arial" w:hAnsi="Arial" w:cs="Arial"/>
          <w:b/>
          <w:sz w:val="22"/>
          <w:szCs w:val="22"/>
          <w:rtl/>
        </w:rPr>
      </w:pPr>
    </w:p>
    <w:sectPr w:rsidR="00D31606" w:rsidRPr="00CE296F" w:rsidSect="00A354F2">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A683F" w14:textId="77777777" w:rsidR="00162567" w:rsidRDefault="00162567">
      <w:r>
        <w:separator/>
      </w:r>
    </w:p>
  </w:endnote>
  <w:endnote w:type="continuationSeparator" w:id="0">
    <w:p w14:paraId="2B39B57F" w14:textId="77777777" w:rsidR="00162567" w:rsidRDefault="0016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w:altName w:val="Lucida Sans Unicode"/>
    <w:charset w:val="00"/>
    <w:family w:val="swiss"/>
    <w:pitch w:val="variable"/>
    <w:sig w:usb0="00000001" w:usb1="5000204A" w:usb2="00000000" w:usb3="00000000" w:csb0="0000009F" w:csb1="00000000"/>
  </w:font>
  <w:font w:name="HP_RosenbergSki">
    <w:altName w:val="Times New Roman"/>
    <w:charset w:val="B1"/>
    <w:family w:val="auto"/>
    <w:pitch w:val="variable"/>
    <w:sig w:usb0="00000800" w:usb1="00000000" w:usb2="00000000" w:usb3="00000000" w:csb0="00000020" w:csb1="00000000"/>
  </w:font>
  <w:font w:name="SegoeUI">
    <w:panose1 w:val="00000000000000000000"/>
    <w:charset w:val="B1"/>
    <w:family w:val="auto"/>
    <w:notTrueType/>
    <w:pitch w:val="default"/>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C0B4" w14:textId="77777777" w:rsidR="00714F18" w:rsidRDefault="00714F1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714F18" w:rsidRPr="00D02A79" w14:paraId="4FDA5A3A"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621474F5" w14:textId="77777777" w:rsidR="00714F18" w:rsidRPr="00E61709" w:rsidRDefault="00714F1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sidR="003F476F">
            <w:rPr>
              <w:rFonts w:asciiTheme="minorBidi" w:hAnsiTheme="minorBidi" w:cstheme="minorBidi" w:hint="cs"/>
              <w:color w:val="1F3864" w:themeColor="accent5" w:themeShade="80"/>
              <w:sz w:val="20"/>
              <w:szCs w:val="20"/>
              <w:rtl/>
            </w:rPr>
            <w:t>14</w:t>
          </w:r>
          <w:r>
            <w:rPr>
              <w:rFonts w:asciiTheme="minorBidi" w:hAnsiTheme="minorBidi" w:cstheme="minorBidi" w:hint="cs"/>
              <w:color w:val="1F3864" w:themeColor="accent5" w:themeShade="80"/>
              <w:sz w:val="20"/>
              <w:szCs w:val="20"/>
              <w:rtl/>
            </w:rPr>
            <w:t>.04.2024</w:t>
          </w:r>
        </w:p>
      </w:tc>
      <w:tc>
        <w:tcPr>
          <w:tcW w:w="2270" w:type="dxa"/>
          <w:gridSpan w:val="2"/>
          <w:tcBorders>
            <w:top w:val="single" w:sz="4" w:space="0" w:color="1F4E79" w:themeColor="accent1" w:themeShade="80"/>
          </w:tcBorders>
          <w:shd w:val="clear" w:color="auto" w:fill="C6E0F2"/>
          <w:vAlign w:val="center"/>
        </w:tcPr>
        <w:p w14:paraId="45D7C45B" w14:textId="77777777" w:rsidR="00714F18" w:rsidRPr="00CC1DC6" w:rsidRDefault="00714F1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0194B061" w14:textId="77777777" w:rsidR="00714F18" w:rsidRPr="00E61709" w:rsidRDefault="00714F1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 xml:space="preserve">אלון </w:t>
          </w:r>
          <w:proofErr w:type="spellStart"/>
          <w:r>
            <w:rPr>
              <w:rFonts w:asciiTheme="minorBidi" w:hAnsiTheme="minorBidi" w:cstheme="minorBidi" w:hint="cs"/>
              <w:color w:val="1F3864" w:themeColor="accent5" w:themeShade="80"/>
              <w:sz w:val="20"/>
              <w:szCs w:val="20"/>
              <w:rtl/>
            </w:rPr>
            <w:t>קינסט</w:t>
          </w:r>
          <w:proofErr w:type="spellEnd"/>
        </w:p>
      </w:tc>
      <w:tc>
        <w:tcPr>
          <w:tcW w:w="3831" w:type="dxa"/>
          <w:gridSpan w:val="2"/>
          <w:tcBorders>
            <w:top w:val="single" w:sz="4" w:space="0" w:color="1F4E79" w:themeColor="accent1" w:themeShade="80"/>
          </w:tcBorders>
          <w:shd w:val="clear" w:color="auto" w:fill="C6E0F2"/>
          <w:vAlign w:val="center"/>
        </w:tcPr>
        <w:p w14:paraId="403F1A22" w14:textId="77777777" w:rsidR="00714F18" w:rsidRPr="00E61709" w:rsidRDefault="00714F1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714F18" w:rsidRPr="00C85CA4" w14:paraId="30F72D1A" w14:textId="77777777" w:rsidTr="00D26E71">
      <w:trPr>
        <w:trHeight w:val="20"/>
        <w:jc w:val="center"/>
      </w:trPr>
      <w:tc>
        <w:tcPr>
          <w:tcW w:w="11193" w:type="dxa"/>
          <w:gridSpan w:val="9"/>
          <w:shd w:val="clear" w:color="auto" w:fill="FFFFFF" w:themeFill="background1"/>
          <w:noWrap/>
          <w:vAlign w:val="center"/>
        </w:tcPr>
        <w:p w14:paraId="06C43A24" w14:textId="77777777" w:rsidR="00714F18" w:rsidRPr="00C85CA4" w:rsidRDefault="00714F18" w:rsidP="00D26E71">
          <w:pPr>
            <w:rPr>
              <w:rFonts w:ascii="Assistant" w:hAnsi="Assistant" w:cs="Assistant"/>
              <w:sz w:val="10"/>
              <w:szCs w:val="10"/>
              <w:rtl/>
            </w:rPr>
          </w:pPr>
        </w:p>
      </w:tc>
    </w:tr>
    <w:tr w:rsidR="00714F18" w:rsidRPr="00E61709" w14:paraId="00B3DB9A" w14:textId="77777777" w:rsidTr="00AA7ACF">
      <w:trPr>
        <w:trHeight w:val="283"/>
        <w:jc w:val="center"/>
      </w:trPr>
      <w:tc>
        <w:tcPr>
          <w:tcW w:w="613" w:type="dxa"/>
          <w:shd w:val="clear" w:color="auto" w:fill="auto"/>
          <w:vAlign w:val="center"/>
        </w:tcPr>
        <w:p w14:paraId="158A16DD" w14:textId="77777777" w:rsidR="00714F18" w:rsidRPr="00E61709" w:rsidRDefault="00714F1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46800B85" wp14:editId="3946B506">
                <wp:extent cx="252000" cy="252000"/>
                <wp:effectExtent l="0" t="0" r="0" b="0"/>
                <wp:docPr id="1748427940" name="תמונה 1748427940"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D9BDCA5" w14:textId="77777777" w:rsidR="00714F18" w:rsidRPr="00E61709" w:rsidRDefault="00CA0017" w:rsidP="00D26E71">
          <w:pPr>
            <w:rPr>
              <w:rFonts w:asciiTheme="minorBidi" w:hAnsiTheme="minorBidi" w:cstheme="minorBidi"/>
              <w:sz w:val="20"/>
              <w:szCs w:val="20"/>
              <w:u w:color="3464BA"/>
              <w:rtl/>
            </w:rPr>
          </w:pPr>
          <w:hyperlink r:id="rId2" w:history="1">
            <w:r w:rsidR="00714F18" w:rsidRPr="001467C4">
              <w:rPr>
                <w:rStyle w:val="Hyperlink"/>
                <w:rFonts w:asciiTheme="minorBidi" w:hAnsiTheme="minorBidi" w:cstheme="minorBidi"/>
                <w:sz w:val="20"/>
                <w:szCs w:val="20"/>
                <w:rtl/>
              </w:rPr>
              <w:t xml:space="preserve">אתר הוראות </w:t>
            </w:r>
            <w:proofErr w:type="spellStart"/>
            <w:r w:rsidR="00714F18" w:rsidRPr="001467C4">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14:paraId="0F6CA745" w14:textId="77777777" w:rsidR="00714F18" w:rsidRPr="00E61709" w:rsidRDefault="00714F1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689B7A7F" wp14:editId="2FB759BE">
                <wp:extent cx="252000" cy="252000"/>
                <wp:effectExtent l="0" t="0" r="0" b="0"/>
                <wp:docPr id="1122575761" name="תמונה 112257576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5659C952" w14:textId="77777777" w:rsidR="00714F18" w:rsidRPr="00E61709" w:rsidRDefault="00714F1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4D8D4507" w14:textId="77777777" w:rsidR="00714F18" w:rsidRPr="00E61709" w:rsidRDefault="00CA0017" w:rsidP="00D26E71">
          <w:pPr>
            <w:rPr>
              <w:rFonts w:asciiTheme="minorBidi" w:hAnsiTheme="minorBidi" w:cstheme="minorBidi"/>
              <w:sz w:val="20"/>
              <w:szCs w:val="20"/>
              <w:rtl/>
            </w:rPr>
          </w:pPr>
          <w:hyperlink r:id="rId4" w:history="1">
            <w:r w:rsidR="00714F1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3F9DE925" w14:textId="77777777" w:rsidR="00714F18" w:rsidRPr="00E61709" w:rsidRDefault="00714F1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27FA8E50" wp14:editId="5232670E">
                <wp:extent cx="252000" cy="252000"/>
                <wp:effectExtent l="0" t="0" r="0" b="0"/>
                <wp:docPr id="1289932389" name="תמונה 1289932389"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280614D9" w14:textId="77777777" w:rsidR="00714F18" w:rsidRPr="00E61709" w:rsidRDefault="00714F1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0C5A8B99" w14:textId="77777777" w:rsidR="00714F18" w:rsidRPr="00E61709" w:rsidRDefault="00CA0017" w:rsidP="00D26E71">
          <w:pPr>
            <w:rPr>
              <w:rFonts w:asciiTheme="minorBidi" w:hAnsiTheme="minorBidi" w:cstheme="minorBidi"/>
              <w:sz w:val="20"/>
              <w:szCs w:val="20"/>
            </w:rPr>
          </w:pPr>
          <w:hyperlink r:id="rId6" w:history="1">
            <w:r w:rsidR="00714F18" w:rsidRPr="00E61709">
              <w:rPr>
                <w:rStyle w:val="Hyperlink"/>
                <w:rFonts w:asciiTheme="minorBidi" w:hAnsiTheme="minorBidi" w:cstheme="minorBidi"/>
                <w:sz w:val="20"/>
                <w:szCs w:val="20"/>
              </w:rPr>
              <w:t>takam@mof.gov.il</w:t>
            </w:r>
          </w:hyperlink>
        </w:p>
      </w:tc>
      <w:tc>
        <w:tcPr>
          <w:tcW w:w="1985" w:type="dxa"/>
          <w:shd w:val="clear" w:color="auto" w:fill="auto"/>
          <w:vAlign w:val="center"/>
        </w:tcPr>
        <w:p w14:paraId="08AA19FE" w14:textId="3FBAC132" w:rsidR="00714F18" w:rsidRPr="00E61709" w:rsidRDefault="00714F1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312F83">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312F83">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14:paraId="0EFC4A83" w14:textId="77777777" w:rsidR="00714F18" w:rsidRPr="004A1039" w:rsidRDefault="00714F1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B11F2" w14:textId="77777777" w:rsidR="00162567" w:rsidRDefault="00162567">
      <w:r>
        <w:separator/>
      </w:r>
    </w:p>
  </w:footnote>
  <w:footnote w:type="continuationSeparator" w:id="0">
    <w:p w14:paraId="13FBBDBC" w14:textId="77777777" w:rsidR="00162567" w:rsidRDefault="0016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714F18" w:rsidRPr="00D84715" w14:paraId="6B71D434"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1CCA2ADA" w14:textId="77777777" w:rsidR="00714F18" w:rsidRPr="00A1719C" w:rsidRDefault="00714F1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04F6B7A9" wp14:editId="07F07B6E">
                <wp:extent cx="1396679" cy="266700"/>
                <wp:effectExtent l="0" t="0" r="0" b="0"/>
                <wp:docPr id="759758953" name="תמונה 759758953"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12DAB581" w14:textId="77777777" w:rsidR="00714F18" w:rsidRPr="00A1719C" w:rsidRDefault="00714F18" w:rsidP="00D26E71">
          <w:pPr>
            <w:rPr>
              <w:rFonts w:ascii="Assistant" w:hAnsi="Assistant" w:cs="Assistant"/>
              <w:b/>
              <w:bCs/>
              <w:sz w:val="20"/>
              <w:szCs w:val="20"/>
              <w:rtl/>
            </w:rPr>
          </w:pPr>
        </w:p>
      </w:tc>
    </w:tr>
    <w:tr w:rsidR="00714F18" w:rsidRPr="00D84715" w14:paraId="6D514F93"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08E6AD87" w14:textId="77777777" w:rsidR="00714F18" w:rsidRPr="00757A20" w:rsidRDefault="00714F1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2FBBE4CF" wp14:editId="5645955E">
                <wp:extent cx="541448" cy="457200"/>
                <wp:effectExtent l="0" t="0" r="0" b="0"/>
                <wp:docPr id="1464590267" name="תמונה 1464590267"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149BD768" w14:textId="77777777" w:rsidR="00714F18" w:rsidRPr="00E61709" w:rsidRDefault="00714F1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714F18" w14:paraId="5AE9742F" w14:textId="77777777" w:rsidTr="00D26E71">
            <w:trPr>
              <w:trHeight w:val="340"/>
              <w:tblHeader/>
              <w:jc w:val="right"/>
            </w:trPr>
            <w:tc>
              <w:tcPr>
                <w:tcW w:w="1134" w:type="dxa"/>
                <w:shd w:val="clear" w:color="auto" w:fill="FFFFFF" w:themeFill="background1"/>
                <w:vAlign w:val="center"/>
              </w:tcPr>
              <w:p w14:paraId="39A36F92" w14:textId="77777777"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4DFC161F" w14:textId="77777777"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714F18" w14:paraId="526DB4FA" w14:textId="77777777" w:rsidTr="00D26E71">
            <w:trPr>
              <w:trHeight w:val="340"/>
              <w:tblHeader/>
              <w:jc w:val="right"/>
            </w:trPr>
            <w:tc>
              <w:tcPr>
                <w:tcW w:w="1134" w:type="dxa"/>
                <w:shd w:val="clear" w:color="auto" w:fill="FFFFFF" w:themeFill="background1"/>
                <w:vAlign w:val="center"/>
              </w:tcPr>
              <w:p w14:paraId="491B0F82" w14:textId="77777777"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14:paraId="2E2EBF4D" w14:textId="77777777"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714F18" w14:paraId="42220D68" w14:textId="77777777" w:rsidTr="00D26E71">
            <w:trPr>
              <w:trHeight w:val="340"/>
              <w:tblHeader/>
              <w:jc w:val="right"/>
            </w:trPr>
            <w:tc>
              <w:tcPr>
                <w:tcW w:w="1134" w:type="dxa"/>
                <w:shd w:val="clear" w:color="auto" w:fill="FFFFFF" w:themeFill="background1"/>
                <w:vAlign w:val="center"/>
              </w:tcPr>
              <w:p w14:paraId="55C4CA03" w14:textId="77777777"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7986C435" w14:textId="77777777"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9</w:t>
                </w:r>
              </w:p>
            </w:tc>
          </w:tr>
        </w:tbl>
        <w:p w14:paraId="2F6914D7" w14:textId="77777777" w:rsidR="00714F18" w:rsidRPr="00757A20" w:rsidRDefault="00714F18" w:rsidP="00D26E71">
          <w:pPr>
            <w:rPr>
              <w:rFonts w:asciiTheme="minorBidi" w:hAnsiTheme="minorBidi" w:cstheme="minorBidi"/>
              <w:b/>
              <w:bCs/>
              <w:color w:val="1F3864" w:themeColor="accent5" w:themeShade="80"/>
              <w:sz w:val="28"/>
              <w:szCs w:val="28"/>
              <w:rtl/>
            </w:rPr>
          </w:pPr>
        </w:p>
      </w:tc>
    </w:tr>
    <w:tr w:rsidR="00714F18" w:rsidRPr="00D84715" w14:paraId="3B6EBECB" w14:textId="77777777" w:rsidTr="00AA7ACF">
      <w:trPr>
        <w:trHeight w:val="812"/>
        <w:jc w:val="center"/>
      </w:trPr>
      <w:tc>
        <w:tcPr>
          <w:tcW w:w="6827" w:type="dxa"/>
          <w:gridSpan w:val="3"/>
          <w:shd w:val="clear" w:color="auto" w:fill="C6E0F2"/>
          <w:vAlign w:val="center"/>
        </w:tcPr>
        <w:p w14:paraId="6366A194" w14:textId="77777777" w:rsidR="00714F18" w:rsidRPr="00E61709" w:rsidRDefault="00714F1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7351893F" w14:textId="77777777" w:rsidR="00714F18" w:rsidRPr="00E61709" w:rsidRDefault="00714F1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1A0B37F7" w14:textId="77777777" w:rsidR="00714F18" w:rsidRPr="00A1719C" w:rsidRDefault="00714F18" w:rsidP="00D26E71">
          <w:pPr>
            <w:rPr>
              <w:rFonts w:ascii="Assistant" w:hAnsi="Assistant" w:cs="Assistant"/>
              <w:b/>
              <w:bCs/>
              <w:sz w:val="20"/>
              <w:szCs w:val="20"/>
              <w:rtl/>
            </w:rPr>
          </w:pPr>
        </w:p>
      </w:tc>
    </w:tr>
  </w:tbl>
  <w:p w14:paraId="229A5733" w14:textId="77777777" w:rsidR="00714F18" w:rsidRPr="004A1039" w:rsidRDefault="00714F1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222675"/>
    <w:multiLevelType w:val="multilevel"/>
    <w:tmpl w:val="FFC6DF32"/>
    <w:lvl w:ilvl="0">
      <w:start w:val="1"/>
      <w:numFmt w:val="decimal"/>
      <w:lvlText w:val="%1."/>
      <w:lvlJc w:val="left"/>
      <w:pPr>
        <w:ind w:left="360" w:hanging="360"/>
      </w:pPr>
      <w:rPr>
        <w:rFonts w:ascii="Arial" w:hAnsi="Arial" w:cs="Arial"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3"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B0195E"/>
    <w:multiLevelType w:val="multilevel"/>
    <w:tmpl w:val="C9BCC7F4"/>
    <w:numStyleLink w:val="a0"/>
  </w:abstractNum>
  <w:abstractNum w:abstractNumId="20"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6"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9"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151873118">
    <w:abstractNumId w:val="16"/>
  </w:num>
  <w:num w:numId="2" w16cid:durableId="259796524">
    <w:abstractNumId w:val="23"/>
  </w:num>
  <w:num w:numId="3" w16cid:durableId="645670901">
    <w:abstractNumId w:val="30"/>
  </w:num>
  <w:num w:numId="4" w16cid:durableId="2020885961">
    <w:abstractNumId w:val="36"/>
  </w:num>
  <w:num w:numId="5" w16cid:durableId="1020164833">
    <w:abstractNumId w:val="22"/>
  </w:num>
  <w:num w:numId="6" w16cid:durableId="1685285530">
    <w:abstractNumId w:val="32"/>
  </w:num>
  <w:num w:numId="7" w16cid:durableId="1341927747">
    <w:abstractNumId w:val="14"/>
  </w:num>
  <w:num w:numId="8" w16cid:durableId="2068868958">
    <w:abstractNumId w:val="40"/>
  </w:num>
  <w:num w:numId="9" w16cid:durableId="1774785036">
    <w:abstractNumId w:val="15"/>
  </w:num>
  <w:num w:numId="10" w16cid:durableId="1395003655">
    <w:abstractNumId w:val="29"/>
  </w:num>
  <w:num w:numId="11" w16cid:durableId="102969142">
    <w:abstractNumId w:val="31"/>
  </w:num>
  <w:num w:numId="12" w16cid:durableId="972519910">
    <w:abstractNumId w:val="25"/>
  </w:num>
  <w:num w:numId="13" w16cid:durableId="556433163">
    <w:abstractNumId w:val="11"/>
  </w:num>
  <w:num w:numId="14" w16cid:durableId="796727810">
    <w:abstractNumId w:val="17"/>
  </w:num>
  <w:num w:numId="15" w16cid:durableId="2054844207">
    <w:abstractNumId w:val="26"/>
  </w:num>
  <w:num w:numId="16" w16cid:durableId="141897049">
    <w:abstractNumId w:val="6"/>
  </w:num>
  <w:num w:numId="17" w16cid:durableId="1031568592">
    <w:abstractNumId w:val="37"/>
  </w:num>
  <w:num w:numId="18" w16cid:durableId="994648781">
    <w:abstractNumId w:val="22"/>
    <w:lvlOverride w:ilvl="0">
      <w:startOverride w:val="2"/>
    </w:lvlOverride>
    <w:lvlOverride w:ilvl="1">
      <w:startOverride w:val="3"/>
    </w:lvlOverride>
    <w:lvlOverride w:ilvl="2">
      <w:startOverride w:val="2"/>
    </w:lvlOverride>
  </w:num>
  <w:num w:numId="19" w16cid:durableId="1760104153">
    <w:abstractNumId w:val="24"/>
  </w:num>
  <w:num w:numId="20" w16cid:durableId="12339245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70067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2571308">
    <w:abstractNumId w:val="41"/>
  </w:num>
  <w:num w:numId="23" w16cid:durableId="1372146325">
    <w:abstractNumId w:val="0"/>
  </w:num>
  <w:num w:numId="24" w16cid:durableId="1176843992">
    <w:abstractNumId w:val="7"/>
  </w:num>
  <w:num w:numId="25" w16cid:durableId="1088039369">
    <w:abstractNumId w:val="5"/>
  </w:num>
  <w:num w:numId="26" w16cid:durableId="504706268">
    <w:abstractNumId w:val="19"/>
  </w:num>
  <w:num w:numId="27" w16cid:durableId="1568297901">
    <w:abstractNumId w:val="38"/>
  </w:num>
  <w:num w:numId="28" w16cid:durableId="1978995249">
    <w:abstractNumId w:val="33"/>
  </w:num>
  <w:num w:numId="29" w16cid:durableId="1315992292">
    <w:abstractNumId w:val="9"/>
  </w:num>
  <w:num w:numId="30" w16cid:durableId="741829941">
    <w:abstractNumId w:val="4"/>
  </w:num>
  <w:num w:numId="31" w16cid:durableId="317928487">
    <w:abstractNumId w:val="10"/>
  </w:num>
  <w:num w:numId="32" w16cid:durableId="16064203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4571052">
    <w:abstractNumId w:val="12"/>
  </w:num>
  <w:num w:numId="34" w16cid:durableId="538934247">
    <w:abstractNumId w:val="42"/>
  </w:num>
  <w:num w:numId="35" w16cid:durableId="1200893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2792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12352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5357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6701060">
    <w:abstractNumId w:val="1"/>
  </w:num>
  <w:num w:numId="40" w16cid:durableId="1672752121">
    <w:abstractNumId w:val="3"/>
  </w:num>
  <w:num w:numId="41" w16cid:durableId="1074662200">
    <w:abstractNumId w:val="2"/>
  </w:num>
  <w:num w:numId="42" w16cid:durableId="1229340485">
    <w:abstractNumId w:val="36"/>
    <w:lvlOverride w:ilvl="0">
      <w:startOverride w:val="1"/>
    </w:lvlOverride>
  </w:num>
  <w:num w:numId="43" w16cid:durableId="1162937351">
    <w:abstractNumId w:val="39"/>
  </w:num>
  <w:num w:numId="44" w16cid:durableId="1450008660">
    <w:abstractNumId w:val="18"/>
  </w:num>
  <w:num w:numId="45" w16cid:durableId="1847788790">
    <w:abstractNumId w:val="20"/>
  </w:num>
  <w:num w:numId="46" w16cid:durableId="329453622">
    <w:abstractNumId w:val="35"/>
  </w:num>
  <w:num w:numId="47" w16cid:durableId="1056049090">
    <w:abstractNumId w:val="21"/>
  </w:num>
  <w:num w:numId="48" w16cid:durableId="374356592">
    <w:abstractNumId w:val="34"/>
  </w:num>
  <w:num w:numId="49" w16cid:durableId="510022467">
    <w:abstractNumId w:val="13"/>
  </w:num>
  <w:num w:numId="50" w16cid:durableId="1738281372">
    <w:abstractNumId w:val="2"/>
  </w:num>
  <w:num w:numId="51" w16cid:durableId="851725830">
    <w:abstractNumId w:val="2"/>
  </w:num>
  <w:num w:numId="52" w16cid:durableId="1739598135">
    <w:abstractNumId w:val="28"/>
  </w:num>
  <w:num w:numId="53" w16cid:durableId="689722476">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034FA"/>
    <w:rsid w:val="00006266"/>
    <w:rsid w:val="00011CAC"/>
    <w:rsid w:val="000135EA"/>
    <w:rsid w:val="0001361A"/>
    <w:rsid w:val="00023A71"/>
    <w:rsid w:val="0002551F"/>
    <w:rsid w:val="00027D13"/>
    <w:rsid w:val="000310B4"/>
    <w:rsid w:val="0003515C"/>
    <w:rsid w:val="00036DC3"/>
    <w:rsid w:val="00043A7E"/>
    <w:rsid w:val="00044E86"/>
    <w:rsid w:val="000504DC"/>
    <w:rsid w:val="00065A4A"/>
    <w:rsid w:val="0006656E"/>
    <w:rsid w:val="000678C6"/>
    <w:rsid w:val="000704E3"/>
    <w:rsid w:val="00071C4B"/>
    <w:rsid w:val="00076478"/>
    <w:rsid w:val="00077CB1"/>
    <w:rsid w:val="000816D6"/>
    <w:rsid w:val="000840D4"/>
    <w:rsid w:val="00084E03"/>
    <w:rsid w:val="0009131E"/>
    <w:rsid w:val="00091A03"/>
    <w:rsid w:val="00095B10"/>
    <w:rsid w:val="000A1858"/>
    <w:rsid w:val="000A2185"/>
    <w:rsid w:val="000A53E1"/>
    <w:rsid w:val="000A7F0B"/>
    <w:rsid w:val="000A7F8A"/>
    <w:rsid w:val="000B3073"/>
    <w:rsid w:val="000B40BA"/>
    <w:rsid w:val="000B6443"/>
    <w:rsid w:val="000C024D"/>
    <w:rsid w:val="000C0DAC"/>
    <w:rsid w:val="000C2D08"/>
    <w:rsid w:val="000C6A6F"/>
    <w:rsid w:val="000C726E"/>
    <w:rsid w:val="000D1709"/>
    <w:rsid w:val="000E1876"/>
    <w:rsid w:val="000F2B16"/>
    <w:rsid w:val="000F7F7B"/>
    <w:rsid w:val="001122D8"/>
    <w:rsid w:val="00114D49"/>
    <w:rsid w:val="001227F9"/>
    <w:rsid w:val="0012355E"/>
    <w:rsid w:val="001250AE"/>
    <w:rsid w:val="00130BF2"/>
    <w:rsid w:val="00136B66"/>
    <w:rsid w:val="00136D8C"/>
    <w:rsid w:val="001401CA"/>
    <w:rsid w:val="001422EC"/>
    <w:rsid w:val="001459DB"/>
    <w:rsid w:val="001473D0"/>
    <w:rsid w:val="00157633"/>
    <w:rsid w:val="00160BBF"/>
    <w:rsid w:val="00162567"/>
    <w:rsid w:val="001639C5"/>
    <w:rsid w:val="0016497A"/>
    <w:rsid w:val="0016742B"/>
    <w:rsid w:val="001743F8"/>
    <w:rsid w:val="001750D3"/>
    <w:rsid w:val="0017647C"/>
    <w:rsid w:val="0017695E"/>
    <w:rsid w:val="001800F0"/>
    <w:rsid w:val="00180101"/>
    <w:rsid w:val="001A057B"/>
    <w:rsid w:val="001A1700"/>
    <w:rsid w:val="001A2368"/>
    <w:rsid w:val="001A393E"/>
    <w:rsid w:val="001A43DA"/>
    <w:rsid w:val="001A4CDE"/>
    <w:rsid w:val="001B0C71"/>
    <w:rsid w:val="001B1981"/>
    <w:rsid w:val="001B6BA2"/>
    <w:rsid w:val="001C3F8F"/>
    <w:rsid w:val="001D1086"/>
    <w:rsid w:val="001D1958"/>
    <w:rsid w:val="001D2219"/>
    <w:rsid w:val="001D5A39"/>
    <w:rsid w:val="001D7A5F"/>
    <w:rsid w:val="001E0E16"/>
    <w:rsid w:val="001E2097"/>
    <w:rsid w:val="001F2299"/>
    <w:rsid w:val="001F2C51"/>
    <w:rsid w:val="001F7F04"/>
    <w:rsid w:val="00200794"/>
    <w:rsid w:val="00204349"/>
    <w:rsid w:val="002059E5"/>
    <w:rsid w:val="00217F00"/>
    <w:rsid w:val="00221CAF"/>
    <w:rsid w:val="00224EA4"/>
    <w:rsid w:val="002265CA"/>
    <w:rsid w:val="00227C54"/>
    <w:rsid w:val="00227E13"/>
    <w:rsid w:val="0023048F"/>
    <w:rsid w:val="002306BA"/>
    <w:rsid w:val="002314EB"/>
    <w:rsid w:val="00236EE2"/>
    <w:rsid w:val="002416DD"/>
    <w:rsid w:val="00243F99"/>
    <w:rsid w:val="00247081"/>
    <w:rsid w:val="002514C1"/>
    <w:rsid w:val="0025793F"/>
    <w:rsid w:val="0026512C"/>
    <w:rsid w:val="002659ED"/>
    <w:rsid w:val="00273E42"/>
    <w:rsid w:val="002773EF"/>
    <w:rsid w:val="0028187F"/>
    <w:rsid w:val="002839EF"/>
    <w:rsid w:val="0028456F"/>
    <w:rsid w:val="00286454"/>
    <w:rsid w:val="00291A27"/>
    <w:rsid w:val="00292808"/>
    <w:rsid w:val="00293275"/>
    <w:rsid w:val="00293F71"/>
    <w:rsid w:val="0029404C"/>
    <w:rsid w:val="00294195"/>
    <w:rsid w:val="00294B78"/>
    <w:rsid w:val="00295497"/>
    <w:rsid w:val="002975BC"/>
    <w:rsid w:val="002A2026"/>
    <w:rsid w:val="002A56F2"/>
    <w:rsid w:val="002A7A4A"/>
    <w:rsid w:val="002B0881"/>
    <w:rsid w:val="002B2FE1"/>
    <w:rsid w:val="002B35D8"/>
    <w:rsid w:val="002B3AF8"/>
    <w:rsid w:val="002C2F03"/>
    <w:rsid w:val="002C3CDF"/>
    <w:rsid w:val="002D08E4"/>
    <w:rsid w:val="002D52C6"/>
    <w:rsid w:val="002D73A4"/>
    <w:rsid w:val="002D782E"/>
    <w:rsid w:val="002D7A89"/>
    <w:rsid w:val="002E352A"/>
    <w:rsid w:val="002F04BC"/>
    <w:rsid w:val="002F1D58"/>
    <w:rsid w:val="002F3963"/>
    <w:rsid w:val="002F51EE"/>
    <w:rsid w:val="00300AFD"/>
    <w:rsid w:val="0030223E"/>
    <w:rsid w:val="00312F83"/>
    <w:rsid w:val="003136C6"/>
    <w:rsid w:val="00315D43"/>
    <w:rsid w:val="003175FB"/>
    <w:rsid w:val="00317F10"/>
    <w:rsid w:val="003213D9"/>
    <w:rsid w:val="00322FF6"/>
    <w:rsid w:val="003270E5"/>
    <w:rsid w:val="0033065A"/>
    <w:rsid w:val="003362BF"/>
    <w:rsid w:val="0034063C"/>
    <w:rsid w:val="00341D21"/>
    <w:rsid w:val="0034244D"/>
    <w:rsid w:val="0034680E"/>
    <w:rsid w:val="00347B9C"/>
    <w:rsid w:val="00351289"/>
    <w:rsid w:val="00360F6F"/>
    <w:rsid w:val="00363BD1"/>
    <w:rsid w:val="00370F36"/>
    <w:rsid w:val="00371D43"/>
    <w:rsid w:val="00380DED"/>
    <w:rsid w:val="00381E8A"/>
    <w:rsid w:val="00392353"/>
    <w:rsid w:val="003929E9"/>
    <w:rsid w:val="00392FD4"/>
    <w:rsid w:val="00393C58"/>
    <w:rsid w:val="0039465F"/>
    <w:rsid w:val="003A02CE"/>
    <w:rsid w:val="003B24C4"/>
    <w:rsid w:val="003C29FB"/>
    <w:rsid w:val="003C48C3"/>
    <w:rsid w:val="003C4DC3"/>
    <w:rsid w:val="003C5D79"/>
    <w:rsid w:val="003D12AD"/>
    <w:rsid w:val="003D1899"/>
    <w:rsid w:val="003D1F5B"/>
    <w:rsid w:val="003D1FB5"/>
    <w:rsid w:val="003D3205"/>
    <w:rsid w:val="003D6C93"/>
    <w:rsid w:val="003E26EC"/>
    <w:rsid w:val="003E4172"/>
    <w:rsid w:val="003E5B13"/>
    <w:rsid w:val="003E6148"/>
    <w:rsid w:val="003E6476"/>
    <w:rsid w:val="003E7DAE"/>
    <w:rsid w:val="003F1667"/>
    <w:rsid w:val="003F476F"/>
    <w:rsid w:val="003F551D"/>
    <w:rsid w:val="00400EC7"/>
    <w:rsid w:val="00401B77"/>
    <w:rsid w:val="004119ED"/>
    <w:rsid w:val="004267EC"/>
    <w:rsid w:val="00431C9F"/>
    <w:rsid w:val="00446CA5"/>
    <w:rsid w:val="004565B5"/>
    <w:rsid w:val="00457867"/>
    <w:rsid w:val="00460914"/>
    <w:rsid w:val="00470B83"/>
    <w:rsid w:val="00471BF0"/>
    <w:rsid w:val="00471C88"/>
    <w:rsid w:val="0047281B"/>
    <w:rsid w:val="00473FA8"/>
    <w:rsid w:val="0048046A"/>
    <w:rsid w:val="00480672"/>
    <w:rsid w:val="004812DB"/>
    <w:rsid w:val="0048229F"/>
    <w:rsid w:val="0048525F"/>
    <w:rsid w:val="0048799E"/>
    <w:rsid w:val="00491663"/>
    <w:rsid w:val="004945D6"/>
    <w:rsid w:val="004958D6"/>
    <w:rsid w:val="004A1039"/>
    <w:rsid w:val="004A180A"/>
    <w:rsid w:val="004A2D69"/>
    <w:rsid w:val="004A6305"/>
    <w:rsid w:val="004A6481"/>
    <w:rsid w:val="004B0792"/>
    <w:rsid w:val="004B452C"/>
    <w:rsid w:val="004C08FD"/>
    <w:rsid w:val="004C0BD8"/>
    <w:rsid w:val="004C3CFB"/>
    <w:rsid w:val="004C4C9D"/>
    <w:rsid w:val="004D0DCE"/>
    <w:rsid w:val="004D1F9F"/>
    <w:rsid w:val="004D4574"/>
    <w:rsid w:val="004D61EB"/>
    <w:rsid w:val="004E188D"/>
    <w:rsid w:val="004E618B"/>
    <w:rsid w:val="004E72C9"/>
    <w:rsid w:val="004F5815"/>
    <w:rsid w:val="00500FBF"/>
    <w:rsid w:val="00502216"/>
    <w:rsid w:val="00505514"/>
    <w:rsid w:val="0051053C"/>
    <w:rsid w:val="00511603"/>
    <w:rsid w:val="00513219"/>
    <w:rsid w:val="005135B0"/>
    <w:rsid w:val="005153CB"/>
    <w:rsid w:val="0052197C"/>
    <w:rsid w:val="005247CB"/>
    <w:rsid w:val="005272AB"/>
    <w:rsid w:val="00533E79"/>
    <w:rsid w:val="00535B5D"/>
    <w:rsid w:val="005368DA"/>
    <w:rsid w:val="00551D6B"/>
    <w:rsid w:val="00560B87"/>
    <w:rsid w:val="0056322A"/>
    <w:rsid w:val="00570241"/>
    <w:rsid w:val="00576AB0"/>
    <w:rsid w:val="0057700A"/>
    <w:rsid w:val="00580656"/>
    <w:rsid w:val="00582144"/>
    <w:rsid w:val="0059153D"/>
    <w:rsid w:val="00594EB0"/>
    <w:rsid w:val="00597A9E"/>
    <w:rsid w:val="005B25B3"/>
    <w:rsid w:val="005B3B91"/>
    <w:rsid w:val="005D088E"/>
    <w:rsid w:val="005D2725"/>
    <w:rsid w:val="005D3C69"/>
    <w:rsid w:val="005D6B04"/>
    <w:rsid w:val="005D76AD"/>
    <w:rsid w:val="005D7F14"/>
    <w:rsid w:val="005E2D89"/>
    <w:rsid w:val="005E2E0A"/>
    <w:rsid w:val="005E6DB3"/>
    <w:rsid w:val="005E7FB1"/>
    <w:rsid w:val="005F0A4C"/>
    <w:rsid w:val="005F1C70"/>
    <w:rsid w:val="005F33B3"/>
    <w:rsid w:val="005F4297"/>
    <w:rsid w:val="005F57C2"/>
    <w:rsid w:val="005F7366"/>
    <w:rsid w:val="005F7FA8"/>
    <w:rsid w:val="00605EBA"/>
    <w:rsid w:val="00616893"/>
    <w:rsid w:val="00620BD1"/>
    <w:rsid w:val="00623F5A"/>
    <w:rsid w:val="00624CEC"/>
    <w:rsid w:val="00627637"/>
    <w:rsid w:val="00633839"/>
    <w:rsid w:val="00633A3E"/>
    <w:rsid w:val="00636BD5"/>
    <w:rsid w:val="0064379A"/>
    <w:rsid w:val="00644AD5"/>
    <w:rsid w:val="006465F1"/>
    <w:rsid w:val="00654F6B"/>
    <w:rsid w:val="00655DA6"/>
    <w:rsid w:val="006560BD"/>
    <w:rsid w:val="00656556"/>
    <w:rsid w:val="00665388"/>
    <w:rsid w:val="0066557C"/>
    <w:rsid w:val="0068792F"/>
    <w:rsid w:val="00690905"/>
    <w:rsid w:val="00690B29"/>
    <w:rsid w:val="00690EBB"/>
    <w:rsid w:val="00695200"/>
    <w:rsid w:val="006B621B"/>
    <w:rsid w:val="006B64E4"/>
    <w:rsid w:val="006C0B23"/>
    <w:rsid w:val="006C6BD0"/>
    <w:rsid w:val="006C7D79"/>
    <w:rsid w:val="006E2B68"/>
    <w:rsid w:val="006E50FD"/>
    <w:rsid w:val="006E761D"/>
    <w:rsid w:val="006F0823"/>
    <w:rsid w:val="006F2CD7"/>
    <w:rsid w:val="006F40FB"/>
    <w:rsid w:val="006F50CB"/>
    <w:rsid w:val="006F568F"/>
    <w:rsid w:val="006F60EB"/>
    <w:rsid w:val="007002D6"/>
    <w:rsid w:val="00700C69"/>
    <w:rsid w:val="007036CB"/>
    <w:rsid w:val="00705334"/>
    <w:rsid w:val="00707068"/>
    <w:rsid w:val="007133FB"/>
    <w:rsid w:val="00714F18"/>
    <w:rsid w:val="007201DE"/>
    <w:rsid w:val="007212C2"/>
    <w:rsid w:val="007220BB"/>
    <w:rsid w:val="00723C37"/>
    <w:rsid w:val="00727321"/>
    <w:rsid w:val="00727649"/>
    <w:rsid w:val="007335B3"/>
    <w:rsid w:val="007353CA"/>
    <w:rsid w:val="007400DA"/>
    <w:rsid w:val="00740D5E"/>
    <w:rsid w:val="00741F68"/>
    <w:rsid w:val="00751D6C"/>
    <w:rsid w:val="00752795"/>
    <w:rsid w:val="007544A2"/>
    <w:rsid w:val="00754F73"/>
    <w:rsid w:val="00764365"/>
    <w:rsid w:val="0076638A"/>
    <w:rsid w:val="0076723A"/>
    <w:rsid w:val="0077329E"/>
    <w:rsid w:val="00780BF6"/>
    <w:rsid w:val="007855BF"/>
    <w:rsid w:val="00790CF4"/>
    <w:rsid w:val="00791F8F"/>
    <w:rsid w:val="0079494D"/>
    <w:rsid w:val="00795613"/>
    <w:rsid w:val="007B3F55"/>
    <w:rsid w:val="007B6386"/>
    <w:rsid w:val="007C1719"/>
    <w:rsid w:val="007C3508"/>
    <w:rsid w:val="007C3BBC"/>
    <w:rsid w:val="007C432D"/>
    <w:rsid w:val="007D4E6F"/>
    <w:rsid w:val="007D5A92"/>
    <w:rsid w:val="007D6C6C"/>
    <w:rsid w:val="007E22D7"/>
    <w:rsid w:val="007E39DE"/>
    <w:rsid w:val="007E600D"/>
    <w:rsid w:val="007E70B9"/>
    <w:rsid w:val="007F21C3"/>
    <w:rsid w:val="007F2A2F"/>
    <w:rsid w:val="007F2DE5"/>
    <w:rsid w:val="007F2EE5"/>
    <w:rsid w:val="00800B41"/>
    <w:rsid w:val="0080261B"/>
    <w:rsid w:val="00803946"/>
    <w:rsid w:val="00804914"/>
    <w:rsid w:val="008054D7"/>
    <w:rsid w:val="00811E07"/>
    <w:rsid w:val="008123EB"/>
    <w:rsid w:val="00812F3D"/>
    <w:rsid w:val="008131EC"/>
    <w:rsid w:val="008174F6"/>
    <w:rsid w:val="00817660"/>
    <w:rsid w:val="008179E7"/>
    <w:rsid w:val="00823DB7"/>
    <w:rsid w:val="0082507D"/>
    <w:rsid w:val="008258B7"/>
    <w:rsid w:val="00832B30"/>
    <w:rsid w:val="008343EB"/>
    <w:rsid w:val="00836410"/>
    <w:rsid w:val="008408C0"/>
    <w:rsid w:val="00840F43"/>
    <w:rsid w:val="0084500F"/>
    <w:rsid w:val="0085391A"/>
    <w:rsid w:val="00853ADD"/>
    <w:rsid w:val="00856B88"/>
    <w:rsid w:val="008604B1"/>
    <w:rsid w:val="0086405F"/>
    <w:rsid w:val="00867B92"/>
    <w:rsid w:val="00872A3B"/>
    <w:rsid w:val="00874D55"/>
    <w:rsid w:val="008830E8"/>
    <w:rsid w:val="00886078"/>
    <w:rsid w:val="008956EC"/>
    <w:rsid w:val="008A4C34"/>
    <w:rsid w:val="008A6B82"/>
    <w:rsid w:val="008A7CCE"/>
    <w:rsid w:val="008B3359"/>
    <w:rsid w:val="008B6E69"/>
    <w:rsid w:val="008C3C00"/>
    <w:rsid w:val="008C44B1"/>
    <w:rsid w:val="008C4507"/>
    <w:rsid w:val="008C5883"/>
    <w:rsid w:val="008D1128"/>
    <w:rsid w:val="008D1F14"/>
    <w:rsid w:val="008D45BE"/>
    <w:rsid w:val="008D65AC"/>
    <w:rsid w:val="008E5745"/>
    <w:rsid w:val="008F46CB"/>
    <w:rsid w:val="008F4BBF"/>
    <w:rsid w:val="008F5B4F"/>
    <w:rsid w:val="008F6C6E"/>
    <w:rsid w:val="008F7B30"/>
    <w:rsid w:val="00920FC4"/>
    <w:rsid w:val="009215A0"/>
    <w:rsid w:val="00922734"/>
    <w:rsid w:val="00924BBC"/>
    <w:rsid w:val="009251BA"/>
    <w:rsid w:val="00925F13"/>
    <w:rsid w:val="009265CA"/>
    <w:rsid w:val="009332C8"/>
    <w:rsid w:val="00934EAC"/>
    <w:rsid w:val="00937AFD"/>
    <w:rsid w:val="009408FA"/>
    <w:rsid w:val="00952ECD"/>
    <w:rsid w:val="009548AC"/>
    <w:rsid w:val="00964235"/>
    <w:rsid w:val="00971570"/>
    <w:rsid w:val="0097490B"/>
    <w:rsid w:val="00974B32"/>
    <w:rsid w:val="009801D8"/>
    <w:rsid w:val="009807A8"/>
    <w:rsid w:val="009872BF"/>
    <w:rsid w:val="00987B7E"/>
    <w:rsid w:val="00993154"/>
    <w:rsid w:val="009A2A5E"/>
    <w:rsid w:val="009A5E14"/>
    <w:rsid w:val="009A6374"/>
    <w:rsid w:val="009B26CF"/>
    <w:rsid w:val="009B3B2E"/>
    <w:rsid w:val="009B7EF1"/>
    <w:rsid w:val="009C55BB"/>
    <w:rsid w:val="009D4626"/>
    <w:rsid w:val="009D5AE7"/>
    <w:rsid w:val="009D5D70"/>
    <w:rsid w:val="009D616D"/>
    <w:rsid w:val="009D62BA"/>
    <w:rsid w:val="009E78D0"/>
    <w:rsid w:val="009F0091"/>
    <w:rsid w:val="009F2198"/>
    <w:rsid w:val="009F4A52"/>
    <w:rsid w:val="009F540F"/>
    <w:rsid w:val="00A00230"/>
    <w:rsid w:val="00A023B5"/>
    <w:rsid w:val="00A02C40"/>
    <w:rsid w:val="00A03799"/>
    <w:rsid w:val="00A047A0"/>
    <w:rsid w:val="00A125C7"/>
    <w:rsid w:val="00A1579F"/>
    <w:rsid w:val="00A20C29"/>
    <w:rsid w:val="00A23B1D"/>
    <w:rsid w:val="00A24B5C"/>
    <w:rsid w:val="00A334BB"/>
    <w:rsid w:val="00A354F2"/>
    <w:rsid w:val="00A5507E"/>
    <w:rsid w:val="00A630B1"/>
    <w:rsid w:val="00A8009C"/>
    <w:rsid w:val="00A87795"/>
    <w:rsid w:val="00A9421A"/>
    <w:rsid w:val="00AA01D0"/>
    <w:rsid w:val="00AA290D"/>
    <w:rsid w:val="00AA37E2"/>
    <w:rsid w:val="00AA6664"/>
    <w:rsid w:val="00AA7ACF"/>
    <w:rsid w:val="00AB0234"/>
    <w:rsid w:val="00AC148D"/>
    <w:rsid w:val="00AC149F"/>
    <w:rsid w:val="00AC2D07"/>
    <w:rsid w:val="00AC3528"/>
    <w:rsid w:val="00AC5470"/>
    <w:rsid w:val="00AC62A9"/>
    <w:rsid w:val="00AC659C"/>
    <w:rsid w:val="00AD392F"/>
    <w:rsid w:val="00AE02CF"/>
    <w:rsid w:val="00AE167C"/>
    <w:rsid w:val="00AE48C4"/>
    <w:rsid w:val="00AF3E0B"/>
    <w:rsid w:val="00AF3E33"/>
    <w:rsid w:val="00B0241F"/>
    <w:rsid w:val="00B052CA"/>
    <w:rsid w:val="00B10DDD"/>
    <w:rsid w:val="00B112E7"/>
    <w:rsid w:val="00B22C4C"/>
    <w:rsid w:val="00B23594"/>
    <w:rsid w:val="00B23D60"/>
    <w:rsid w:val="00B249E2"/>
    <w:rsid w:val="00B2550A"/>
    <w:rsid w:val="00B25A59"/>
    <w:rsid w:val="00B3183C"/>
    <w:rsid w:val="00B35191"/>
    <w:rsid w:val="00B37D6C"/>
    <w:rsid w:val="00B40857"/>
    <w:rsid w:val="00B419A5"/>
    <w:rsid w:val="00B4277E"/>
    <w:rsid w:val="00B44BAB"/>
    <w:rsid w:val="00B50816"/>
    <w:rsid w:val="00B625B9"/>
    <w:rsid w:val="00B67B8A"/>
    <w:rsid w:val="00B75CE9"/>
    <w:rsid w:val="00B75D87"/>
    <w:rsid w:val="00B82223"/>
    <w:rsid w:val="00B870CD"/>
    <w:rsid w:val="00B87791"/>
    <w:rsid w:val="00B90ECA"/>
    <w:rsid w:val="00B9724B"/>
    <w:rsid w:val="00BA587A"/>
    <w:rsid w:val="00BA66A0"/>
    <w:rsid w:val="00BB0E3B"/>
    <w:rsid w:val="00BB12A5"/>
    <w:rsid w:val="00BB3AA7"/>
    <w:rsid w:val="00BB7E0B"/>
    <w:rsid w:val="00BC05CF"/>
    <w:rsid w:val="00BC47B7"/>
    <w:rsid w:val="00BC72C0"/>
    <w:rsid w:val="00BD45D9"/>
    <w:rsid w:val="00BD586B"/>
    <w:rsid w:val="00BD6B8A"/>
    <w:rsid w:val="00BE4536"/>
    <w:rsid w:val="00BF4481"/>
    <w:rsid w:val="00BF51CD"/>
    <w:rsid w:val="00C025E4"/>
    <w:rsid w:val="00C0604B"/>
    <w:rsid w:val="00C17597"/>
    <w:rsid w:val="00C201B0"/>
    <w:rsid w:val="00C23929"/>
    <w:rsid w:val="00C24F4C"/>
    <w:rsid w:val="00C25569"/>
    <w:rsid w:val="00C27AF8"/>
    <w:rsid w:val="00C40268"/>
    <w:rsid w:val="00C41517"/>
    <w:rsid w:val="00C4224F"/>
    <w:rsid w:val="00C448C8"/>
    <w:rsid w:val="00C45116"/>
    <w:rsid w:val="00C455ED"/>
    <w:rsid w:val="00C513B2"/>
    <w:rsid w:val="00C525F4"/>
    <w:rsid w:val="00C5386C"/>
    <w:rsid w:val="00C546F8"/>
    <w:rsid w:val="00C54FF7"/>
    <w:rsid w:val="00C567F5"/>
    <w:rsid w:val="00C57AC5"/>
    <w:rsid w:val="00C733BA"/>
    <w:rsid w:val="00C733FF"/>
    <w:rsid w:val="00C76688"/>
    <w:rsid w:val="00C80F7E"/>
    <w:rsid w:val="00C81354"/>
    <w:rsid w:val="00C828DC"/>
    <w:rsid w:val="00C833E4"/>
    <w:rsid w:val="00C8442C"/>
    <w:rsid w:val="00C86891"/>
    <w:rsid w:val="00C87933"/>
    <w:rsid w:val="00C9016B"/>
    <w:rsid w:val="00C93412"/>
    <w:rsid w:val="00C93567"/>
    <w:rsid w:val="00C963A2"/>
    <w:rsid w:val="00CA0017"/>
    <w:rsid w:val="00CA67E0"/>
    <w:rsid w:val="00CA6D03"/>
    <w:rsid w:val="00CB3DC2"/>
    <w:rsid w:val="00CB4ABB"/>
    <w:rsid w:val="00CB6B50"/>
    <w:rsid w:val="00CC4A67"/>
    <w:rsid w:val="00CC5B6D"/>
    <w:rsid w:val="00CD2CF8"/>
    <w:rsid w:val="00CD5E7A"/>
    <w:rsid w:val="00CD6938"/>
    <w:rsid w:val="00CE296F"/>
    <w:rsid w:val="00CE4EEA"/>
    <w:rsid w:val="00CE652E"/>
    <w:rsid w:val="00CE6E35"/>
    <w:rsid w:val="00CF3DAB"/>
    <w:rsid w:val="00D02464"/>
    <w:rsid w:val="00D06965"/>
    <w:rsid w:val="00D146D9"/>
    <w:rsid w:val="00D150FD"/>
    <w:rsid w:val="00D26E71"/>
    <w:rsid w:val="00D31606"/>
    <w:rsid w:val="00D40B49"/>
    <w:rsid w:val="00D42C1A"/>
    <w:rsid w:val="00D456CE"/>
    <w:rsid w:val="00D4588D"/>
    <w:rsid w:val="00D56A8A"/>
    <w:rsid w:val="00D67CE7"/>
    <w:rsid w:val="00D719A9"/>
    <w:rsid w:val="00D72B97"/>
    <w:rsid w:val="00D73BF8"/>
    <w:rsid w:val="00D763C3"/>
    <w:rsid w:val="00D77D2A"/>
    <w:rsid w:val="00D77EF9"/>
    <w:rsid w:val="00D83681"/>
    <w:rsid w:val="00D955C1"/>
    <w:rsid w:val="00DA5FC4"/>
    <w:rsid w:val="00DA6903"/>
    <w:rsid w:val="00DB67B5"/>
    <w:rsid w:val="00DC0FE4"/>
    <w:rsid w:val="00DC2028"/>
    <w:rsid w:val="00DC2407"/>
    <w:rsid w:val="00DC2629"/>
    <w:rsid w:val="00DC358D"/>
    <w:rsid w:val="00DD0A10"/>
    <w:rsid w:val="00DD2FD3"/>
    <w:rsid w:val="00DE07E9"/>
    <w:rsid w:val="00DE5F01"/>
    <w:rsid w:val="00DE7CA7"/>
    <w:rsid w:val="00DE7E08"/>
    <w:rsid w:val="00DF0265"/>
    <w:rsid w:val="00DF0F6F"/>
    <w:rsid w:val="00DF56C1"/>
    <w:rsid w:val="00E00858"/>
    <w:rsid w:val="00E04626"/>
    <w:rsid w:val="00E05884"/>
    <w:rsid w:val="00E0761F"/>
    <w:rsid w:val="00E24EAF"/>
    <w:rsid w:val="00E3019D"/>
    <w:rsid w:val="00E31427"/>
    <w:rsid w:val="00E322D1"/>
    <w:rsid w:val="00E36905"/>
    <w:rsid w:val="00E37869"/>
    <w:rsid w:val="00E37CF0"/>
    <w:rsid w:val="00E46084"/>
    <w:rsid w:val="00E5465A"/>
    <w:rsid w:val="00E60407"/>
    <w:rsid w:val="00E62D0B"/>
    <w:rsid w:val="00E63D0F"/>
    <w:rsid w:val="00E66010"/>
    <w:rsid w:val="00E66A26"/>
    <w:rsid w:val="00E76DF5"/>
    <w:rsid w:val="00E81013"/>
    <w:rsid w:val="00E81D84"/>
    <w:rsid w:val="00E86890"/>
    <w:rsid w:val="00E916D4"/>
    <w:rsid w:val="00E92F83"/>
    <w:rsid w:val="00E96C3E"/>
    <w:rsid w:val="00EA0C49"/>
    <w:rsid w:val="00EA21CF"/>
    <w:rsid w:val="00EA3244"/>
    <w:rsid w:val="00EA4EA4"/>
    <w:rsid w:val="00EA7DF0"/>
    <w:rsid w:val="00EA7E3E"/>
    <w:rsid w:val="00EB5106"/>
    <w:rsid w:val="00EB6CF8"/>
    <w:rsid w:val="00EC25B7"/>
    <w:rsid w:val="00EC7318"/>
    <w:rsid w:val="00EC7FFE"/>
    <w:rsid w:val="00ED3BEE"/>
    <w:rsid w:val="00ED42A1"/>
    <w:rsid w:val="00EF0F3F"/>
    <w:rsid w:val="00EF79A0"/>
    <w:rsid w:val="00F00B4A"/>
    <w:rsid w:val="00F0314F"/>
    <w:rsid w:val="00F06482"/>
    <w:rsid w:val="00F07AAD"/>
    <w:rsid w:val="00F14A7B"/>
    <w:rsid w:val="00F15ED1"/>
    <w:rsid w:val="00F22E68"/>
    <w:rsid w:val="00F24C1D"/>
    <w:rsid w:val="00F269B8"/>
    <w:rsid w:val="00F32039"/>
    <w:rsid w:val="00F352E8"/>
    <w:rsid w:val="00F36F61"/>
    <w:rsid w:val="00F37953"/>
    <w:rsid w:val="00F40534"/>
    <w:rsid w:val="00F42144"/>
    <w:rsid w:val="00F50347"/>
    <w:rsid w:val="00F51D9B"/>
    <w:rsid w:val="00F52391"/>
    <w:rsid w:val="00F52B23"/>
    <w:rsid w:val="00F52D39"/>
    <w:rsid w:val="00F570E3"/>
    <w:rsid w:val="00F60F45"/>
    <w:rsid w:val="00F624DE"/>
    <w:rsid w:val="00F6293A"/>
    <w:rsid w:val="00F62D7B"/>
    <w:rsid w:val="00F66B26"/>
    <w:rsid w:val="00F7196A"/>
    <w:rsid w:val="00F765F7"/>
    <w:rsid w:val="00F771D9"/>
    <w:rsid w:val="00F80553"/>
    <w:rsid w:val="00F83F13"/>
    <w:rsid w:val="00F8422A"/>
    <w:rsid w:val="00F84A61"/>
    <w:rsid w:val="00F93919"/>
    <w:rsid w:val="00F9407E"/>
    <w:rsid w:val="00F9676C"/>
    <w:rsid w:val="00FA28A4"/>
    <w:rsid w:val="00FA3232"/>
    <w:rsid w:val="00FA38B2"/>
    <w:rsid w:val="00FA3C2C"/>
    <w:rsid w:val="00FA3F58"/>
    <w:rsid w:val="00FB68ED"/>
    <w:rsid w:val="00FC0408"/>
    <w:rsid w:val="00FC0A10"/>
    <w:rsid w:val="00FC1688"/>
    <w:rsid w:val="00FC4B27"/>
    <w:rsid w:val="00FC5666"/>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755C6"/>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 w:type="paragraph" w:styleId="aff">
    <w:name w:val="Revision"/>
    <w:hidden/>
    <w:uiPriority w:val="99"/>
    <w:semiHidden/>
    <w:rsid w:val="00D150FD"/>
    <w:rPr>
      <w:sz w:val="24"/>
      <w:szCs w:val="24"/>
    </w:rPr>
  </w:style>
  <w:style w:type="character" w:customStyle="1" w:styleId="14">
    <w:name w:val="אזכור לא מזוהה1"/>
    <w:basedOn w:val="a4"/>
    <w:uiPriority w:val="99"/>
    <w:semiHidden/>
    <w:unhideWhenUsed/>
    <w:rsid w:val="00FC0A10"/>
    <w:rPr>
      <w:color w:val="605E5C"/>
      <w:shd w:val="clear" w:color="auto" w:fill="E1DFDD"/>
    </w:rPr>
  </w:style>
  <w:style w:type="character" w:customStyle="1" w:styleId="23">
    <w:name w:val="אזכור לא מזוהה2"/>
    <w:basedOn w:val="a4"/>
    <w:uiPriority w:val="99"/>
    <w:semiHidden/>
    <w:unhideWhenUsed/>
    <w:rsid w:val="007B3F55"/>
    <w:rPr>
      <w:color w:val="605E5C"/>
      <w:shd w:val="clear" w:color="auto" w:fill="E1DFDD"/>
    </w:rPr>
  </w:style>
  <w:style w:type="character" w:customStyle="1" w:styleId="UnresolvedMention1">
    <w:name w:val="Unresolved Mention1"/>
    <w:basedOn w:val="a4"/>
    <w:uiPriority w:val="99"/>
    <w:semiHidden/>
    <w:unhideWhenUsed/>
    <w:rsid w:val="00CC4A67"/>
    <w:rPr>
      <w:color w:val="605E5C"/>
      <w:shd w:val="clear" w:color="auto" w:fill="E1DFDD"/>
    </w:rPr>
  </w:style>
  <w:style w:type="character" w:customStyle="1" w:styleId="31">
    <w:name w:val="אזכור לא מזוהה3"/>
    <w:basedOn w:val="a4"/>
    <w:uiPriority w:val="99"/>
    <w:semiHidden/>
    <w:unhideWhenUsed/>
    <w:rsid w:val="002059E5"/>
    <w:rPr>
      <w:color w:val="605E5C"/>
      <w:shd w:val="clear" w:color="auto" w:fill="E1DFDD"/>
    </w:rPr>
  </w:style>
  <w:style w:type="character" w:customStyle="1" w:styleId="41">
    <w:name w:val="אזכור לא מזוהה4"/>
    <w:basedOn w:val="a4"/>
    <w:uiPriority w:val="99"/>
    <w:semiHidden/>
    <w:unhideWhenUsed/>
    <w:rsid w:val="00A023B5"/>
    <w:rPr>
      <w:color w:val="605E5C"/>
      <w:shd w:val="clear" w:color="auto" w:fill="E1DFDD"/>
    </w:rPr>
  </w:style>
  <w:style w:type="paragraph" w:styleId="24">
    <w:name w:val="Body Text 2"/>
    <w:basedOn w:val="a3"/>
    <w:link w:val="25"/>
    <w:rsid w:val="00665388"/>
    <w:pPr>
      <w:spacing w:after="120" w:line="480" w:lineRule="auto"/>
    </w:pPr>
    <w:rPr>
      <w:rFonts w:ascii="Futura Md" w:hAnsi="Futura Md" w:cs="HP_RosenbergSki"/>
      <w:noProof/>
      <w:sz w:val="22"/>
      <w:lang w:eastAsia="he-IL"/>
    </w:rPr>
  </w:style>
  <w:style w:type="character" w:customStyle="1" w:styleId="25">
    <w:name w:val="גוף טקסט 2 תו"/>
    <w:basedOn w:val="a4"/>
    <w:link w:val="24"/>
    <w:rsid w:val="00665388"/>
    <w:rPr>
      <w:rFonts w:ascii="Futura Md" w:hAnsi="Futura Md" w:cs="HP_RosenbergSki"/>
      <w:noProof/>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7917">
      <w:bodyDiv w:val="1"/>
      <w:marLeft w:val="0"/>
      <w:marRight w:val="0"/>
      <w:marTop w:val="0"/>
      <w:marBottom w:val="0"/>
      <w:divBdr>
        <w:top w:val="none" w:sz="0" w:space="0" w:color="auto"/>
        <w:left w:val="none" w:sz="0" w:space="0" w:color="auto"/>
        <w:bottom w:val="none" w:sz="0" w:space="0" w:color="auto"/>
        <w:right w:val="none" w:sz="0" w:space="0" w:color="auto"/>
      </w:divBdr>
    </w:div>
    <w:div w:id="195853941">
      <w:bodyDiv w:val="1"/>
      <w:marLeft w:val="0"/>
      <w:marRight w:val="0"/>
      <w:marTop w:val="0"/>
      <w:marBottom w:val="0"/>
      <w:divBdr>
        <w:top w:val="none" w:sz="0" w:space="0" w:color="auto"/>
        <w:left w:val="none" w:sz="0" w:space="0" w:color="auto"/>
        <w:bottom w:val="none" w:sz="0" w:space="0" w:color="auto"/>
        <w:right w:val="none" w:sz="0" w:space="0" w:color="auto"/>
      </w:divBdr>
    </w:div>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 w:id="21363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lil\OneDrive\&#1513;&#1493;&#1500;&#1495;&#1503;%20&#1492;&#1506;&#1489;&#1493;&#1491;&#1492;\&#1502;&#1513;&#1512;&#1491;%20&#1492;&#1488;&#1493;&#1510;&#1512;\Horaa_Full_Document_Template.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4.xml><?xml version="1.0" encoding="utf-8"?>
<ds:datastoreItem xmlns:ds="http://schemas.openxmlformats.org/officeDocument/2006/customXml" ds:itemID="{7082AD22-BE40-474A-A036-B79B3241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Horaa_Full_Document_Template</Template>
  <TotalTime>12</TotalTime>
  <Pages>2</Pages>
  <Words>629</Words>
  <Characters>3364</Characters>
  <Application>Microsoft Office Word</Application>
  <DocSecurity>0</DocSecurity>
  <Lines>90</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דוד חתמוף</cp:lastModifiedBy>
  <cp:revision>5</cp:revision>
  <cp:lastPrinted>2024-05-13T07:38:00Z</cp:lastPrinted>
  <dcterms:created xsi:type="dcterms:W3CDTF">2026-03-23T13:12:00Z</dcterms:created>
  <dcterms:modified xsi:type="dcterms:W3CDTF">2026-03-25T09:25:00Z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